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2D014" w14:textId="77777777" w:rsidR="00CA024F" w:rsidRPr="002E5337" w:rsidRDefault="00156CC4" w:rsidP="003C6DCB">
      <w:pPr>
        <w:jc w:val="center"/>
        <w:rPr>
          <w:rFonts w:eastAsia="Times New Roman" w:cs="Arial"/>
          <w:b/>
          <w:bCs/>
          <w:color w:val="000000"/>
        </w:rPr>
      </w:pPr>
      <w:r>
        <w:rPr>
          <w:noProof/>
          <w:lang w:val="en-US" w:eastAsia="en-US"/>
        </w:rPr>
        <w:drawing>
          <wp:anchor distT="0" distB="0" distL="114300" distR="114300" simplePos="0" relativeHeight="251658240" behindDoc="1" locked="0" layoutInCell="1" allowOverlap="1" wp14:anchorId="71AA0D40" wp14:editId="23CB527A">
            <wp:simplePos x="0" y="0"/>
            <wp:positionH relativeFrom="column">
              <wp:posOffset>2195195</wp:posOffset>
            </wp:positionH>
            <wp:positionV relativeFrom="paragraph">
              <wp:posOffset>0</wp:posOffset>
            </wp:positionV>
            <wp:extent cx="2034540" cy="1385880"/>
            <wp:effectExtent l="0" t="0" r="3810" b="5080"/>
            <wp:wrapTight wrapText="bothSides">
              <wp:wrapPolygon edited="0">
                <wp:start x="0" y="0"/>
                <wp:lineTo x="0" y="21382"/>
                <wp:lineTo x="21438" y="21382"/>
                <wp:lineTo x="21438" y="0"/>
                <wp:lineTo x="0" y="0"/>
              </wp:wrapPolygon>
            </wp:wrapTight>
            <wp:docPr id="1" name="Picture 1" descr="C:\Users\Eddie\Desktop\MRT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ddie\Desktop\MRT 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34540" cy="1385880"/>
                    </a:xfrm>
                    <a:prstGeom prst="rect">
                      <a:avLst/>
                    </a:prstGeom>
                    <a:noFill/>
                    <a:ln>
                      <a:noFill/>
                    </a:ln>
                  </pic:spPr>
                </pic:pic>
              </a:graphicData>
            </a:graphic>
          </wp:anchor>
        </w:drawing>
      </w:r>
    </w:p>
    <w:p w14:paraId="15457266" w14:textId="77777777" w:rsidR="003352D6" w:rsidRDefault="003352D6" w:rsidP="009D5DFB">
      <w:pPr>
        <w:jc w:val="right"/>
        <w:rPr>
          <w:noProof/>
        </w:rPr>
      </w:pPr>
    </w:p>
    <w:p w14:paraId="24427272" w14:textId="77777777" w:rsidR="00156CC4" w:rsidRDefault="00156CC4" w:rsidP="009D5DFB">
      <w:pPr>
        <w:jc w:val="right"/>
        <w:rPr>
          <w:rFonts w:ascii="Arial" w:eastAsia="Times New Roman" w:hAnsi="Arial" w:cs="Arial"/>
          <w:b/>
          <w:bCs/>
          <w:color w:val="000000"/>
          <w:sz w:val="40"/>
          <w:szCs w:val="30"/>
        </w:rPr>
      </w:pPr>
    </w:p>
    <w:p w14:paraId="242D4C84" w14:textId="77777777" w:rsidR="00156CC4" w:rsidRDefault="00156CC4" w:rsidP="009D5DFB">
      <w:pPr>
        <w:jc w:val="right"/>
        <w:rPr>
          <w:rFonts w:ascii="Arial" w:eastAsia="Times New Roman" w:hAnsi="Arial" w:cs="Arial"/>
          <w:b/>
          <w:bCs/>
          <w:color w:val="000000"/>
          <w:sz w:val="40"/>
          <w:szCs w:val="30"/>
        </w:rPr>
      </w:pPr>
    </w:p>
    <w:p w14:paraId="78DD3A44" w14:textId="77777777" w:rsidR="00156CC4" w:rsidRDefault="00156CC4" w:rsidP="009D5DFB">
      <w:pPr>
        <w:jc w:val="right"/>
        <w:rPr>
          <w:rFonts w:ascii="Arial" w:eastAsia="Times New Roman" w:hAnsi="Arial" w:cs="Arial"/>
          <w:b/>
          <w:bCs/>
          <w:color w:val="000000"/>
          <w:sz w:val="40"/>
          <w:szCs w:val="30"/>
        </w:rPr>
      </w:pPr>
    </w:p>
    <w:p w14:paraId="5A114C7F" w14:textId="77777777" w:rsidR="000D5C66" w:rsidRPr="000D5C66" w:rsidRDefault="00226D45" w:rsidP="00156CC4">
      <w:pPr>
        <w:jc w:val="center"/>
        <w:rPr>
          <w:rFonts w:ascii="Arial" w:eastAsia="Times New Roman" w:hAnsi="Arial" w:cs="Arial"/>
          <w:b/>
          <w:bCs/>
          <w:color w:val="000000"/>
          <w:sz w:val="40"/>
          <w:szCs w:val="30"/>
        </w:rPr>
      </w:pPr>
      <w:r>
        <w:rPr>
          <w:rFonts w:ascii="Arial" w:eastAsia="Times New Roman" w:hAnsi="Arial" w:cs="Arial"/>
          <w:b/>
          <w:bCs/>
          <w:color w:val="000000"/>
          <w:sz w:val="40"/>
          <w:szCs w:val="30"/>
        </w:rPr>
        <w:t xml:space="preserve">Student </w:t>
      </w:r>
      <w:r w:rsidR="00655E7C">
        <w:rPr>
          <w:rFonts w:ascii="Arial" w:eastAsia="Times New Roman" w:hAnsi="Arial" w:cs="Arial"/>
          <w:b/>
          <w:bCs/>
          <w:color w:val="000000"/>
          <w:sz w:val="40"/>
          <w:szCs w:val="30"/>
        </w:rPr>
        <w:t>H</w:t>
      </w:r>
      <w:r>
        <w:rPr>
          <w:rFonts w:ascii="Arial" w:eastAsia="Times New Roman" w:hAnsi="Arial" w:cs="Arial"/>
          <w:b/>
          <w:bCs/>
          <w:color w:val="000000"/>
          <w:sz w:val="40"/>
          <w:szCs w:val="30"/>
        </w:rPr>
        <w:t>andbook</w:t>
      </w:r>
    </w:p>
    <w:p w14:paraId="64B07F79" w14:textId="77777777" w:rsidR="00A94DE8" w:rsidRDefault="00A94DE8" w:rsidP="009D5DFB">
      <w:pPr>
        <w:jc w:val="right"/>
        <w:rPr>
          <w:rFonts w:ascii="Arial" w:eastAsia="Times New Roman" w:hAnsi="Arial" w:cs="Arial"/>
          <w:b/>
          <w:bCs/>
          <w:color w:val="000000"/>
          <w:sz w:val="30"/>
          <w:szCs w:val="30"/>
        </w:rPr>
      </w:pPr>
    </w:p>
    <w:p w14:paraId="62172EE7" w14:textId="77777777" w:rsidR="00156CC4" w:rsidRDefault="00156CC4" w:rsidP="00156CC4">
      <w:pPr>
        <w:widowControl w:val="0"/>
        <w:autoSpaceDE w:val="0"/>
        <w:autoSpaceDN w:val="0"/>
        <w:adjustRightInd w:val="0"/>
        <w:spacing w:line="254" w:lineRule="exact"/>
        <w:ind w:right="107"/>
        <w:jc w:val="right"/>
        <w:rPr>
          <w:rFonts w:ascii="Calibri" w:eastAsia="Times New Roman" w:hAnsi="Calibri" w:cs="Times New Roman"/>
        </w:rPr>
      </w:pPr>
      <w:bookmarkStart w:id="0" w:name="_Toc246752938"/>
      <w:r>
        <w:rPr>
          <w:rFonts w:ascii="Arial" w:eastAsia="Times New Roman" w:hAnsi="Arial" w:cs="Arial"/>
          <w:b/>
          <w:bCs/>
          <w:noProof/>
          <w:color w:val="000000"/>
          <w:sz w:val="30"/>
          <w:szCs w:val="30"/>
          <w:lang w:val="en-US" w:eastAsia="en-US"/>
        </w:rPr>
        <w:drawing>
          <wp:anchor distT="0" distB="0" distL="114300" distR="114300" simplePos="0" relativeHeight="251661312" behindDoc="1" locked="0" layoutInCell="1" allowOverlap="1" wp14:anchorId="4A27E078" wp14:editId="76DB46BD">
            <wp:simplePos x="0" y="0"/>
            <wp:positionH relativeFrom="column">
              <wp:posOffset>922655</wp:posOffset>
            </wp:positionH>
            <wp:positionV relativeFrom="paragraph">
              <wp:posOffset>160020</wp:posOffset>
            </wp:positionV>
            <wp:extent cx="4500978" cy="2456815"/>
            <wp:effectExtent l="38100" t="38100" r="90170" b="95885"/>
            <wp:wrapTight wrapText="bothSides">
              <wp:wrapPolygon edited="0">
                <wp:start x="0" y="-335"/>
                <wp:lineTo x="-183" y="-167"/>
                <wp:lineTo x="-183" y="21773"/>
                <wp:lineTo x="0" y="22276"/>
                <wp:lineTo x="21758" y="22276"/>
                <wp:lineTo x="21941" y="21438"/>
                <wp:lineTo x="21941" y="2512"/>
                <wp:lineTo x="21758" y="0"/>
                <wp:lineTo x="21758" y="-335"/>
                <wp:lineTo x="0" y="-335"/>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00978" cy="2456815"/>
                    </a:xfrm>
                    <a:prstGeom prst="rect">
                      <a:avLst/>
                    </a:prstGeom>
                    <a:noFill/>
                    <a:effectLst>
                      <a:outerShdw blurRad="50800" dist="38100" dir="2700000" algn="tl" rotWithShape="0">
                        <a:prstClr val="black">
                          <a:alpha val="40000"/>
                        </a:prstClr>
                      </a:outerShdw>
                    </a:effectLst>
                  </pic:spPr>
                </pic:pic>
              </a:graphicData>
            </a:graphic>
          </wp:anchor>
        </w:drawing>
      </w:r>
    </w:p>
    <w:p w14:paraId="2E6F4DFA" w14:textId="77777777" w:rsidR="00156CC4" w:rsidRDefault="00156CC4" w:rsidP="00156CC4">
      <w:pPr>
        <w:widowControl w:val="0"/>
        <w:autoSpaceDE w:val="0"/>
        <w:autoSpaceDN w:val="0"/>
        <w:adjustRightInd w:val="0"/>
        <w:spacing w:line="254" w:lineRule="exact"/>
        <w:ind w:right="107"/>
        <w:jc w:val="right"/>
        <w:rPr>
          <w:rFonts w:ascii="Calibri" w:eastAsia="Times New Roman" w:hAnsi="Calibri" w:cs="Times New Roman"/>
        </w:rPr>
      </w:pPr>
    </w:p>
    <w:p w14:paraId="7F0F4589" w14:textId="77777777" w:rsidR="00156CC4" w:rsidRDefault="00156CC4" w:rsidP="00156CC4">
      <w:pPr>
        <w:widowControl w:val="0"/>
        <w:autoSpaceDE w:val="0"/>
        <w:autoSpaceDN w:val="0"/>
        <w:adjustRightInd w:val="0"/>
        <w:spacing w:line="254" w:lineRule="exact"/>
        <w:ind w:right="107"/>
        <w:jc w:val="right"/>
        <w:rPr>
          <w:rFonts w:ascii="Calibri" w:eastAsia="Times New Roman" w:hAnsi="Calibri" w:cs="Times New Roman"/>
        </w:rPr>
      </w:pPr>
    </w:p>
    <w:p w14:paraId="07EB912F" w14:textId="77777777" w:rsidR="00156CC4" w:rsidRDefault="00156CC4" w:rsidP="00156CC4">
      <w:pPr>
        <w:widowControl w:val="0"/>
        <w:autoSpaceDE w:val="0"/>
        <w:autoSpaceDN w:val="0"/>
        <w:adjustRightInd w:val="0"/>
        <w:spacing w:line="254" w:lineRule="exact"/>
        <w:ind w:right="107"/>
        <w:jc w:val="right"/>
        <w:rPr>
          <w:rFonts w:ascii="Calibri" w:eastAsia="Times New Roman" w:hAnsi="Calibri" w:cs="Times New Roman"/>
        </w:rPr>
      </w:pPr>
    </w:p>
    <w:p w14:paraId="732D67A7" w14:textId="77777777" w:rsidR="00156CC4" w:rsidRDefault="00156CC4" w:rsidP="00156CC4">
      <w:pPr>
        <w:widowControl w:val="0"/>
        <w:autoSpaceDE w:val="0"/>
        <w:autoSpaceDN w:val="0"/>
        <w:adjustRightInd w:val="0"/>
        <w:spacing w:line="254" w:lineRule="exact"/>
        <w:ind w:right="107"/>
        <w:jc w:val="right"/>
        <w:rPr>
          <w:rFonts w:ascii="Calibri" w:eastAsia="Times New Roman" w:hAnsi="Calibri" w:cs="Times New Roman"/>
        </w:rPr>
      </w:pPr>
    </w:p>
    <w:p w14:paraId="2FEE589F" w14:textId="77777777" w:rsidR="00156CC4" w:rsidRDefault="00156CC4" w:rsidP="00156CC4">
      <w:pPr>
        <w:widowControl w:val="0"/>
        <w:autoSpaceDE w:val="0"/>
        <w:autoSpaceDN w:val="0"/>
        <w:adjustRightInd w:val="0"/>
        <w:spacing w:line="254" w:lineRule="exact"/>
        <w:ind w:right="107"/>
        <w:jc w:val="right"/>
        <w:rPr>
          <w:rFonts w:ascii="Calibri" w:eastAsia="Times New Roman" w:hAnsi="Calibri" w:cs="Times New Roman"/>
        </w:rPr>
      </w:pPr>
    </w:p>
    <w:p w14:paraId="65CA956A" w14:textId="77777777" w:rsidR="00156CC4" w:rsidRDefault="00156CC4" w:rsidP="00156CC4">
      <w:pPr>
        <w:widowControl w:val="0"/>
        <w:autoSpaceDE w:val="0"/>
        <w:autoSpaceDN w:val="0"/>
        <w:adjustRightInd w:val="0"/>
        <w:spacing w:line="254" w:lineRule="exact"/>
        <w:ind w:right="107"/>
        <w:jc w:val="right"/>
        <w:rPr>
          <w:rFonts w:ascii="Calibri" w:eastAsia="Times New Roman" w:hAnsi="Calibri" w:cs="Times New Roman"/>
        </w:rPr>
      </w:pPr>
    </w:p>
    <w:p w14:paraId="27D2F28E" w14:textId="77777777" w:rsidR="00156CC4" w:rsidRDefault="00156CC4" w:rsidP="00156CC4">
      <w:pPr>
        <w:widowControl w:val="0"/>
        <w:autoSpaceDE w:val="0"/>
        <w:autoSpaceDN w:val="0"/>
        <w:adjustRightInd w:val="0"/>
        <w:spacing w:line="254" w:lineRule="exact"/>
        <w:ind w:right="107"/>
        <w:jc w:val="right"/>
        <w:rPr>
          <w:rFonts w:ascii="Calibri" w:eastAsia="Times New Roman" w:hAnsi="Calibri" w:cs="Times New Roman"/>
        </w:rPr>
      </w:pPr>
    </w:p>
    <w:p w14:paraId="62AFEC67" w14:textId="77777777" w:rsidR="00156CC4" w:rsidRDefault="00156CC4" w:rsidP="00156CC4">
      <w:pPr>
        <w:widowControl w:val="0"/>
        <w:autoSpaceDE w:val="0"/>
        <w:autoSpaceDN w:val="0"/>
        <w:adjustRightInd w:val="0"/>
        <w:spacing w:line="254" w:lineRule="exact"/>
        <w:ind w:right="107"/>
        <w:jc w:val="right"/>
        <w:rPr>
          <w:rFonts w:ascii="Calibri" w:eastAsia="Times New Roman" w:hAnsi="Calibri" w:cs="Times New Roman"/>
        </w:rPr>
      </w:pPr>
    </w:p>
    <w:p w14:paraId="120D1BD0" w14:textId="77777777" w:rsidR="00156CC4" w:rsidRDefault="00156CC4" w:rsidP="00156CC4">
      <w:pPr>
        <w:widowControl w:val="0"/>
        <w:autoSpaceDE w:val="0"/>
        <w:autoSpaceDN w:val="0"/>
        <w:adjustRightInd w:val="0"/>
        <w:spacing w:line="254" w:lineRule="exact"/>
        <w:ind w:right="107"/>
        <w:jc w:val="right"/>
        <w:rPr>
          <w:rFonts w:ascii="Calibri" w:eastAsia="Times New Roman" w:hAnsi="Calibri" w:cs="Times New Roman"/>
        </w:rPr>
      </w:pPr>
    </w:p>
    <w:p w14:paraId="1BF0BFB9" w14:textId="77777777" w:rsidR="00156CC4" w:rsidRDefault="00156CC4" w:rsidP="00156CC4">
      <w:pPr>
        <w:widowControl w:val="0"/>
        <w:autoSpaceDE w:val="0"/>
        <w:autoSpaceDN w:val="0"/>
        <w:adjustRightInd w:val="0"/>
        <w:spacing w:line="254" w:lineRule="exact"/>
        <w:ind w:right="107"/>
        <w:jc w:val="right"/>
        <w:rPr>
          <w:rFonts w:ascii="Calibri" w:eastAsia="Times New Roman" w:hAnsi="Calibri" w:cs="Times New Roman"/>
        </w:rPr>
      </w:pPr>
    </w:p>
    <w:p w14:paraId="7DF7E8C8" w14:textId="77777777" w:rsidR="00156CC4" w:rsidRDefault="00156CC4" w:rsidP="00156CC4">
      <w:pPr>
        <w:widowControl w:val="0"/>
        <w:autoSpaceDE w:val="0"/>
        <w:autoSpaceDN w:val="0"/>
        <w:adjustRightInd w:val="0"/>
        <w:spacing w:line="254" w:lineRule="exact"/>
        <w:ind w:right="107"/>
        <w:jc w:val="right"/>
        <w:rPr>
          <w:rFonts w:ascii="Calibri" w:eastAsia="Times New Roman" w:hAnsi="Calibri" w:cs="Times New Roman"/>
        </w:rPr>
      </w:pPr>
    </w:p>
    <w:p w14:paraId="2AAA32EC" w14:textId="74121EFA" w:rsidR="00666AD5" w:rsidRPr="00666AD5" w:rsidRDefault="00666AD5" w:rsidP="00666AD5">
      <w:pPr>
        <w:jc w:val="center"/>
        <w:rPr>
          <w:rFonts w:ascii="Calibri" w:hAnsi="Calibri"/>
          <w:b/>
          <w:i/>
          <w:lang w:val="en-US"/>
        </w:rPr>
      </w:pPr>
      <w:r w:rsidRPr="00F675B6">
        <w:rPr>
          <w:rFonts w:ascii="Calibri" w:hAnsi="Calibri"/>
          <w:i/>
          <w:lang w:val="en-US"/>
        </w:rPr>
        <w:t>Med Rescue Training Pty Ltd - RTO Number</w:t>
      </w:r>
      <w:r w:rsidR="002F69E8">
        <w:rPr>
          <w:rFonts w:ascii="Calibri" w:hAnsi="Calibri"/>
          <w:i/>
          <w:lang w:val="en-US"/>
        </w:rPr>
        <w:t xml:space="preserve"> 45543</w:t>
      </w:r>
      <w:r>
        <w:rPr>
          <w:rFonts w:ascii="Calibri" w:hAnsi="Calibri"/>
          <w:b/>
          <w:i/>
          <w:lang w:val="en-US"/>
        </w:rPr>
        <w:tab/>
      </w:r>
      <w:r>
        <w:rPr>
          <w:rFonts w:ascii="Calibri" w:hAnsi="Calibri"/>
          <w:b/>
          <w:i/>
          <w:lang w:val="en-US"/>
        </w:rPr>
        <w:tab/>
      </w:r>
      <w:r w:rsidRPr="00F675B6">
        <w:rPr>
          <w:rFonts w:ascii="Calibri" w:hAnsi="Calibri"/>
          <w:noProof/>
          <w:lang w:val="en-US"/>
        </w:rPr>
        <w:drawing>
          <wp:inline distT="0" distB="0" distL="0" distR="0" wp14:anchorId="5535B71F" wp14:editId="08BF00D9">
            <wp:extent cx="624840" cy="497413"/>
            <wp:effectExtent l="0" t="0" r="3810" b="0"/>
            <wp:docPr id="11" name="Picture 2" descr="http://www.nfti.edu.au/userfiles/images/NRTCo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http://www.nfti.edu.au/userfiles/images/NRTColLogo.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51967" cy="519008"/>
                    </a:xfrm>
                    <a:prstGeom prst="rect">
                      <a:avLst/>
                    </a:prstGeom>
                    <a:noFill/>
                  </pic:spPr>
                </pic:pic>
              </a:graphicData>
            </a:graphic>
          </wp:inline>
        </w:drawing>
      </w:r>
    </w:p>
    <w:p w14:paraId="5E7061B9" w14:textId="77777777" w:rsidR="00156CC4" w:rsidRDefault="00156CC4" w:rsidP="00156CC4">
      <w:pPr>
        <w:widowControl w:val="0"/>
        <w:autoSpaceDE w:val="0"/>
        <w:autoSpaceDN w:val="0"/>
        <w:adjustRightInd w:val="0"/>
        <w:spacing w:line="254" w:lineRule="exact"/>
        <w:ind w:right="107"/>
        <w:jc w:val="right"/>
        <w:rPr>
          <w:rFonts w:ascii="Calibri" w:eastAsia="Times New Roman" w:hAnsi="Calibri" w:cs="Times New Roman"/>
        </w:rPr>
      </w:pPr>
    </w:p>
    <w:p w14:paraId="1861D5D1" w14:textId="77777777" w:rsidR="00156CC4" w:rsidRPr="00F675B6" w:rsidRDefault="00156CC4" w:rsidP="00156CC4">
      <w:pPr>
        <w:widowControl w:val="0"/>
        <w:autoSpaceDE w:val="0"/>
        <w:autoSpaceDN w:val="0"/>
        <w:adjustRightInd w:val="0"/>
        <w:spacing w:line="254" w:lineRule="exact"/>
        <w:ind w:right="107"/>
        <w:jc w:val="right"/>
        <w:rPr>
          <w:rFonts w:ascii="Calibri" w:eastAsia="Times New Roman" w:hAnsi="Calibri" w:cs="Times New Roman"/>
        </w:rPr>
      </w:pPr>
    </w:p>
    <w:p w14:paraId="7C548412" w14:textId="77777777" w:rsidR="00156CC4" w:rsidRPr="00156CC4" w:rsidRDefault="005733B2" w:rsidP="00156CC4">
      <w:pPr>
        <w:spacing w:line="240" w:lineRule="auto"/>
        <w:ind w:left="1080"/>
        <w:rPr>
          <w:rFonts w:ascii="Calibri" w:hAnsi="Calibri"/>
          <w:sz w:val="18"/>
        </w:rPr>
      </w:pPr>
      <w:r w:rsidRPr="00F675B6">
        <w:rPr>
          <w:rFonts w:ascii="Calibri" w:eastAsia="SimSun" w:hAnsi="Calibri" w:cs="Arial"/>
          <w:noProof/>
          <w:sz w:val="14"/>
          <w:lang w:val="en-US" w:eastAsia="en-US"/>
        </w:rPr>
        <w:drawing>
          <wp:anchor distT="0" distB="0" distL="114300" distR="114300" simplePos="0" relativeHeight="251668480" behindDoc="1" locked="0" layoutInCell="1" allowOverlap="1" wp14:anchorId="22903D7B" wp14:editId="12935773">
            <wp:simplePos x="0" y="0"/>
            <wp:positionH relativeFrom="column">
              <wp:posOffset>686435</wp:posOffset>
            </wp:positionH>
            <wp:positionV relativeFrom="paragraph">
              <wp:posOffset>274955</wp:posOffset>
            </wp:positionV>
            <wp:extent cx="274320" cy="263525"/>
            <wp:effectExtent l="0" t="0" r="0" b="3175"/>
            <wp:wrapTight wrapText="bothSides">
              <wp:wrapPolygon edited="0">
                <wp:start x="0" y="0"/>
                <wp:lineTo x="0" y="20299"/>
                <wp:lineTo x="19500" y="20299"/>
                <wp:lineTo x="19500" y="0"/>
                <wp:lineTo x="0" y="0"/>
              </wp:wrapPolygon>
            </wp:wrapTight>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E Mail.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4320" cy="263525"/>
                    </a:xfrm>
                    <a:prstGeom prst="rect">
                      <a:avLst/>
                    </a:prstGeom>
                  </pic:spPr>
                </pic:pic>
              </a:graphicData>
            </a:graphic>
          </wp:anchor>
        </w:drawing>
      </w:r>
      <w:r w:rsidR="00156CC4" w:rsidRPr="00F675B6">
        <w:rPr>
          <w:rFonts w:ascii="Calibri" w:hAnsi="Calibri"/>
          <w:noProof/>
          <w:lang w:val="en-US" w:eastAsia="en-US"/>
        </w:rPr>
        <mc:AlternateContent>
          <mc:Choice Requires="wps">
            <w:drawing>
              <wp:anchor distT="0" distB="0" distL="114300" distR="114300" simplePos="0" relativeHeight="251660288" behindDoc="0" locked="0" layoutInCell="1" allowOverlap="1" wp14:anchorId="398EA05C" wp14:editId="2FAAAB23">
                <wp:simplePos x="0" y="0"/>
                <wp:positionH relativeFrom="column">
                  <wp:posOffset>4150360</wp:posOffset>
                </wp:positionH>
                <wp:positionV relativeFrom="paragraph">
                  <wp:posOffset>126365</wp:posOffset>
                </wp:positionV>
                <wp:extent cx="2360930" cy="1404620"/>
                <wp:effectExtent l="0" t="0" r="1270" b="1905"/>
                <wp:wrapSquare wrapText="bothSides"/>
                <wp:docPr id="1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091FD8E8" w14:textId="77777777" w:rsidR="0008361E" w:rsidRPr="0051627F" w:rsidRDefault="0008361E" w:rsidP="00156CC4">
                            <w:pPr>
                              <w:widowControl w:val="0"/>
                              <w:autoSpaceDE w:val="0"/>
                              <w:autoSpaceDN w:val="0"/>
                              <w:adjustRightInd w:val="0"/>
                              <w:spacing w:after="0" w:line="254" w:lineRule="exact"/>
                              <w:ind w:right="107"/>
                              <w:jc w:val="right"/>
                              <w:rPr>
                                <w:rFonts w:ascii="Verdana" w:eastAsia="Times New Roman" w:hAnsi="Verdana" w:cs="Times New Roman"/>
                              </w:rPr>
                            </w:pPr>
                            <w:r w:rsidRPr="0051627F">
                              <w:rPr>
                                <w:rFonts w:ascii="Verdana" w:eastAsia="Times New Roman" w:hAnsi="Verdana" w:cs="Times New Roman"/>
                              </w:rPr>
                              <w:t>Med Rescue Training</w:t>
                            </w:r>
                          </w:p>
                          <w:p w14:paraId="25D0F05C" w14:textId="77777777" w:rsidR="0008361E" w:rsidRPr="0051627F" w:rsidRDefault="0008361E" w:rsidP="00156CC4">
                            <w:pPr>
                              <w:widowControl w:val="0"/>
                              <w:autoSpaceDE w:val="0"/>
                              <w:autoSpaceDN w:val="0"/>
                              <w:adjustRightInd w:val="0"/>
                              <w:spacing w:after="0" w:line="254" w:lineRule="exact"/>
                              <w:ind w:right="107"/>
                              <w:jc w:val="right"/>
                              <w:rPr>
                                <w:rFonts w:ascii="Verdana" w:eastAsia="Times New Roman" w:hAnsi="Verdana" w:cs="Times New Roman"/>
                              </w:rPr>
                            </w:pPr>
                            <w:r w:rsidRPr="0051627F">
                              <w:rPr>
                                <w:rFonts w:ascii="Verdana" w:eastAsia="Times New Roman" w:hAnsi="Verdana" w:cs="Times New Roman"/>
                              </w:rPr>
                              <w:t xml:space="preserve">Unit 8 B/23 Main </w:t>
                            </w:r>
                            <w:r>
                              <w:rPr>
                                <w:rFonts w:ascii="Verdana" w:eastAsia="Times New Roman" w:hAnsi="Verdana" w:cs="Times New Roman"/>
                              </w:rPr>
                              <w:t>Street</w:t>
                            </w:r>
                          </w:p>
                          <w:p w14:paraId="5BA1B61D" w14:textId="77777777" w:rsidR="0008361E" w:rsidRPr="0051627F" w:rsidRDefault="0008361E" w:rsidP="00156CC4">
                            <w:pPr>
                              <w:widowControl w:val="0"/>
                              <w:autoSpaceDE w:val="0"/>
                              <w:autoSpaceDN w:val="0"/>
                              <w:adjustRightInd w:val="0"/>
                              <w:spacing w:after="0" w:line="254" w:lineRule="exact"/>
                              <w:ind w:right="107"/>
                              <w:jc w:val="right"/>
                              <w:rPr>
                                <w:rFonts w:ascii="Verdana" w:eastAsia="Times New Roman" w:hAnsi="Verdana" w:cs="Times New Roman"/>
                              </w:rPr>
                            </w:pPr>
                            <w:r w:rsidRPr="0051627F">
                              <w:rPr>
                                <w:rFonts w:ascii="Verdana" w:eastAsia="Times New Roman" w:hAnsi="Verdana" w:cs="Times New Roman"/>
                              </w:rPr>
                              <w:t>Varsity Lakes 4227</w:t>
                            </w:r>
                          </w:p>
                          <w:p w14:paraId="65D45551" w14:textId="77777777" w:rsidR="0008361E" w:rsidRPr="0051627F" w:rsidRDefault="0008361E" w:rsidP="00156CC4">
                            <w:pPr>
                              <w:widowControl w:val="0"/>
                              <w:autoSpaceDE w:val="0"/>
                              <w:autoSpaceDN w:val="0"/>
                              <w:adjustRightInd w:val="0"/>
                              <w:spacing w:after="0" w:line="254" w:lineRule="exact"/>
                              <w:ind w:right="107"/>
                              <w:jc w:val="right"/>
                              <w:rPr>
                                <w:rFonts w:ascii="Verdana" w:eastAsia="Times New Roman" w:hAnsi="Verdana" w:cs="Times New Roman"/>
                              </w:rPr>
                            </w:pPr>
                            <w:r w:rsidRPr="0051627F">
                              <w:rPr>
                                <w:rFonts w:ascii="Verdana" w:eastAsia="Times New Roman" w:hAnsi="Verdana" w:cs="Times New Roman"/>
                              </w:rPr>
                              <w:t>Gold Coast</w:t>
                            </w:r>
                          </w:p>
                          <w:p w14:paraId="1DD9FC04" w14:textId="77777777" w:rsidR="0008361E" w:rsidRDefault="0008361E" w:rsidP="00156CC4">
                            <w:pPr>
                              <w:jc w:val="right"/>
                            </w:pPr>
                          </w:p>
                        </w:txbxContent>
                      </wps:txbx>
                      <wps:bodyPr rot="0" vert="horz" wrap="square" lIns="91440" tIns="45720" rIns="91440" bIns="45720" anchor="t" anchorCtr="0">
                        <a:spAutoFit/>
                      </wps:bodyPr>
                    </wps:wsp>
                  </a:graphicData>
                </a:graphic>
              </wp:anchor>
            </w:drawing>
          </mc:Choice>
          <mc:Fallback>
            <w:pict>
              <v:shapetype w14:anchorId="398EA05C" id="_x0000_t202" coordsize="21600,21600" o:spt="202" path="m,l,21600r21600,l21600,xe">
                <v:stroke joinstyle="miter"/>
                <v:path gradientshapeok="t" o:connecttype="rect"/>
              </v:shapetype>
              <v:shape id="Text Box 2" o:spid="_x0000_s1026" type="#_x0000_t202" style="position:absolute;left:0;text-align:left;margin-left:326.8pt;margin-top:9.95pt;width:185.9pt;height:110.6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" stroked="f">
                <v:textbox style="mso-fit-shape-to-text:t">
                  <w:txbxContent>
                    <w:p w14:paraId="091FD8E8" w14:textId="77777777" w:rsidR="0008361E" w:rsidRPr="0051627F" w:rsidRDefault="0008361E" w:rsidP="00156CC4">
                      <w:pPr>
                        <w:widowControl w:val="0"/>
                        <w:autoSpaceDE w:val="0"/>
                        <w:autoSpaceDN w:val="0"/>
                        <w:adjustRightInd w:val="0"/>
                        <w:spacing w:after="0" w:line="254" w:lineRule="exact"/>
                        <w:ind w:right="107"/>
                        <w:jc w:val="right"/>
                        <w:rPr>
                          <w:rFonts w:ascii="Verdana" w:eastAsia="Times New Roman" w:hAnsi="Verdana" w:cs="Times New Roman"/>
                        </w:rPr>
                      </w:pPr>
                      <w:r w:rsidRPr="0051627F">
                        <w:rPr>
                          <w:rFonts w:ascii="Verdana" w:eastAsia="Times New Roman" w:hAnsi="Verdana" w:cs="Times New Roman"/>
                        </w:rPr>
                        <w:t>Med Rescue Training</w:t>
                      </w:r>
                    </w:p>
                    <w:p w14:paraId="25D0F05C" w14:textId="77777777" w:rsidR="0008361E" w:rsidRPr="0051627F" w:rsidRDefault="0008361E" w:rsidP="00156CC4">
                      <w:pPr>
                        <w:widowControl w:val="0"/>
                        <w:autoSpaceDE w:val="0"/>
                        <w:autoSpaceDN w:val="0"/>
                        <w:adjustRightInd w:val="0"/>
                        <w:spacing w:after="0" w:line="254" w:lineRule="exact"/>
                        <w:ind w:right="107"/>
                        <w:jc w:val="right"/>
                        <w:rPr>
                          <w:rFonts w:ascii="Verdana" w:eastAsia="Times New Roman" w:hAnsi="Verdana" w:cs="Times New Roman"/>
                        </w:rPr>
                      </w:pPr>
                      <w:r w:rsidRPr="0051627F">
                        <w:rPr>
                          <w:rFonts w:ascii="Verdana" w:eastAsia="Times New Roman" w:hAnsi="Verdana" w:cs="Times New Roman"/>
                        </w:rPr>
                        <w:t xml:space="preserve">Unit 8 B/23 Main </w:t>
                      </w:r>
                      <w:r>
                        <w:rPr>
                          <w:rFonts w:ascii="Verdana" w:eastAsia="Times New Roman" w:hAnsi="Verdana" w:cs="Times New Roman"/>
                        </w:rPr>
                        <w:t>Street</w:t>
                      </w:r>
                    </w:p>
                    <w:p w14:paraId="5BA1B61D" w14:textId="77777777" w:rsidR="0008361E" w:rsidRPr="0051627F" w:rsidRDefault="0008361E" w:rsidP="00156CC4">
                      <w:pPr>
                        <w:widowControl w:val="0"/>
                        <w:autoSpaceDE w:val="0"/>
                        <w:autoSpaceDN w:val="0"/>
                        <w:adjustRightInd w:val="0"/>
                        <w:spacing w:after="0" w:line="254" w:lineRule="exact"/>
                        <w:ind w:right="107"/>
                        <w:jc w:val="right"/>
                        <w:rPr>
                          <w:rFonts w:ascii="Verdana" w:eastAsia="Times New Roman" w:hAnsi="Verdana" w:cs="Times New Roman"/>
                        </w:rPr>
                      </w:pPr>
                      <w:r w:rsidRPr="0051627F">
                        <w:rPr>
                          <w:rFonts w:ascii="Verdana" w:eastAsia="Times New Roman" w:hAnsi="Verdana" w:cs="Times New Roman"/>
                        </w:rPr>
                        <w:t>Varsity Lakes 4227</w:t>
                      </w:r>
                    </w:p>
                    <w:p w14:paraId="65D45551" w14:textId="77777777" w:rsidR="0008361E" w:rsidRPr="0051627F" w:rsidRDefault="0008361E" w:rsidP="00156CC4">
                      <w:pPr>
                        <w:widowControl w:val="0"/>
                        <w:autoSpaceDE w:val="0"/>
                        <w:autoSpaceDN w:val="0"/>
                        <w:adjustRightInd w:val="0"/>
                        <w:spacing w:after="0" w:line="254" w:lineRule="exact"/>
                        <w:ind w:right="107"/>
                        <w:jc w:val="right"/>
                        <w:rPr>
                          <w:rFonts w:ascii="Verdana" w:eastAsia="Times New Roman" w:hAnsi="Verdana" w:cs="Times New Roman"/>
                        </w:rPr>
                      </w:pPr>
                      <w:r w:rsidRPr="0051627F">
                        <w:rPr>
                          <w:rFonts w:ascii="Verdana" w:eastAsia="Times New Roman" w:hAnsi="Verdana" w:cs="Times New Roman"/>
                        </w:rPr>
                        <w:t>Gold Coast</w:t>
                      </w:r>
                    </w:p>
                    <w:p w14:paraId="1DD9FC04" w14:textId="77777777" w:rsidR="0008361E" w:rsidRDefault="0008361E" w:rsidP="00156CC4">
                      <w:pPr>
                        <w:jc w:val="right"/>
                      </w:pPr>
                    </w:p>
                  </w:txbxContent>
                </v:textbox>
                <w10:wrap type="square"/>
              </v:shape>
            </w:pict>
          </mc:Fallback>
        </mc:AlternateContent>
      </w:r>
      <w:r w:rsidR="00156CC4" w:rsidRPr="00F675B6">
        <w:rPr>
          <w:rFonts w:ascii="Calibri" w:eastAsia="Times New Roman" w:hAnsi="Calibri" w:cs="Times New Roman"/>
          <w:noProof/>
          <w:lang w:val="en-US" w:eastAsia="en-US"/>
        </w:rPr>
        <w:drawing>
          <wp:anchor distT="0" distB="0" distL="114300" distR="114300" simplePos="0" relativeHeight="251669504" behindDoc="1" locked="0" layoutInCell="1" allowOverlap="1" wp14:anchorId="41741CA8" wp14:editId="1E7C22B0">
            <wp:simplePos x="0" y="0"/>
            <wp:positionH relativeFrom="column">
              <wp:posOffset>686435</wp:posOffset>
            </wp:positionH>
            <wp:positionV relativeFrom="paragraph">
              <wp:posOffset>0</wp:posOffset>
            </wp:positionV>
            <wp:extent cx="236220" cy="236220"/>
            <wp:effectExtent l="0" t="0" r="0" b="0"/>
            <wp:wrapTight wrapText="bothSides">
              <wp:wrapPolygon edited="0">
                <wp:start x="1742" y="0"/>
                <wp:lineTo x="0" y="1742"/>
                <wp:lineTo x="0" y="15677"/>
                <wp:lineTo x="1742" y="19161"/>
                <wp:lineTo x="17419" y="19161"/>
                <wp:lineTo x="19161" y="17419"/>
                <wp:lineTo x="19161" y="1742"/>
                <wp:lineTo x="17419" y="0"/>
                <wp:lineTo x="1742" y="0"/>
              </wp:wrapPolygon>
            </wp:wrapTight>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web.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6220" cy="236220"/>
                    </a:xfrm>
                    <a:prstGeom prst="rect">
                      <a:avLst/>
                    </a:prstGeom>
                  </pic:spPr>
                </pic:pic>
              </a:graphicData>
            </a:graphic>
          </wp:anchor>
        </w:drawing>
      </w:r>
      <w:r w:rsidR="00156CC4" w:rsidRPr="00F675B6">
        <w:rPr>
          <w:rStyle w:val="Hyperlink"/>
          <w:rFonts w:ascii="Calibri" w:hAnsi="Calibri"/>
          <w:u w:val="none"/>
        </w:rPr>
        <w:tab/>
      </w:r>
      <w:hyperlink r:id="rId13" w:history="1">
        <w:r w:rsidR="00156CC4" w:rsidRPr="00156CC4">
          <w:rPr>
            <w:rStyle w:val="Hyperlink"/>
            <w:rFonts w:ascii="Calibri" w:hAnsi="Calibri"/>
            <w:sz w:val="24"/>
            <w:u w:val="none"/>
          </w:rPr>
          <w:t>www.mrtraining.com.au</w:t>
        </w:r>
      </w:hyperlink>
    </w:p>
    <w:p w14:paraId="515B9BE0" w14:textId="77777777" w:rsidR="00156CC4" w:rsidRPr="00F675B6" w:rsidRDefault="005733B2" w:rsidP="00156CC4">
      <w:pPr>
        <w:spacing w:line="240" w:lineRule="auto"/>
        <w:ind w:left="1080"/>
        <w:rPr>
          <w:rStyle w:val="Hyperlink"/>
          <w:rFonts w:ascii="Calibri" w:hAnsi="Calibri"/>
          <w:sz w:val="20"/>
        </w:rPr>
      </w:pPr>
      <w:r w:rsidRPr="00F675B6">
        <w:rPr>
          <w:rFonts w:ascii="Calibri" w:eastAsia="SimSun" w:hAnsi="Calibri" w:cs="Arial"/>
          <w:noProof/>
          <w:sz w:val="14"/>
          <w:lang w:val="en-US" w:eastAsia="en-US"/>
        </w:rPr>
        <w:drawing>
          <wp:anchor distT="0" distB="0" distL="114300" distR="114300" simplePos="0" relativeHeight="251667456" behindDoc="1" locked="0" layoutInCell="1" allowOverlap="1" wp14:anchorId="1B4B829F" wp14:editId="3ADEC895">
            <wp:simplePos x="0" y="0"/>
            <wp:positionH relativeFrom="column">
              <wp:posOffset>686435</wp:posOffset>
            </wp:positionH>
            <wp:positionV relativeFrom="paragraph">
              <wp:posOffset>283845</wp:posOffset>
            </wp:positionV>
            <wp:extent cx="274320" cy="268605"/>
            <wp:effectExtent l="0" t="0" r="0" b="0"/>
            <wp:wrapTight wrapText="bothSides">
              <wp:wrapPolygon edited="0">
                <wp:start x="0" y="0"/>
                <wp:lineTo x="0" y="19915"/>
                <wp:lineTo x="19500" y="19915"/>
                <wp:lineTo x="19500" y="0"/>
                <wp:lineTo x="0" y="0"/>
              </wp:wrapPolygon>
            </wp:wrapTight>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hone.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74320" cy="268605"/>
                    </a:xfrm>
                    <a:prstGeom prst="rect">
                      <a:avLst/>
                    </a:prstGeom>
                  </pic:spPr>
                </pic:pic>
              </a:graphicData>
            </a:graphic>
            <wp14:sizeRelH relativeFrom="margin">
              <wp14:pctWidth>0</wp14:pctWidth>
            </wp14:sizeRelH>
            <wp14:sizeRelV relativeFrom="margin">
              <wp14:pctHeight>0</wp14:pctHeight>
            </wp14:sizeRelV>
          </wp:anchor>
        </w:drawing>
      </w:r>
      <w:r w:rsidR="00156CC4" w:rsidRPr="00F675B6">
        <w:rPr>
          <w:rStyle w:val="Hyperlink"/>
          <w:rFonts w:ascii="Calibri" w:hAnsi="Calibri"/>
          <w:sz w:val="16"/>
          <w:u w:val="none"/>
        </w:rPr>
        <w:tab/>
      </w:r>
      <w:hyperlink r:id="rId15" w:history="1">
        <w:r w:rsidR="00156CC4" w:rsidRPr="00156CC4">
          <w:rPr>
            <w:rStyle w:val="Hyperlink"/>
            <w:rFonts w:ascii="Calibri" w:hAnsi="Calibri"/>
            <w:sz w:val="24"/>
            <w:u w:val="none"/>
          </w:rPr>
          <w:t>info@medicalrescue.com.au</w:t>
        </w:r>
      </w:hyperlink>
    </w:p>
    <w:p w14:paraId="4277CB99" w14:textId="77777777" w:rsidR="00156CC4" w:rsidRPr="00156CC4" w:rsidRDefault="00156CC4" w:rsidP="00156CC4">
      <w:pPr>
        <w:ind w:left="1080"/>
        <w:rPr>
          <w:rFonts w:ascii="Calibri" w:hAnsi="Calibri"/>
          <w:sz w:val="28"/>
        </w:rPr>
      </w:pPr>
      <w:r w:rsidRPr="00F675B6">
        <w:rPr>
          <w:rFonts w:ascii="Calibri" w:eastAsia="SimSun" w:hAnsi="Calibri" w:cs="Arial"/>
          <w:sz w:val="14"/>
          <w:lang w:eastAsia="zh-CN"/>
        </w:rPr>
        <w:tab/>
      </w:r>
      <w:r w:rsidRPr="00156CC4">
        <w:rPr>
          <w:rFonts w:ascii="Calibri" w:eastAsia="SimSun" w:hAnsi="Calibri" w:cs="Arial"/>
          <w:sz w:val="24"/>
          <w:lang w:eastAsia="zh-CN"/>
        </w:rPr>
        <w:t>+61 7 5562 5800</w:t>
      </w:r>
    </w:p>
    <w:p w14:paraId="08CA83A7" w14:textId="77777777" w:rsidR="00156CC4" w:rsidRPr="00F675B6" w:rsidRDefault="00156CC4" w:rsidP="00156CC4">
      <w:pPr>
        <w:spacing w:after="0" w:line="240" w:lineRule="auto"/>
        <w:ind w:left="900"/>
        <w:rPr>
          <w:rFonts w:ascii="Calibri" w:eastAsia="SimSun" w:hAnsi="Calibri" w:cs="Arial"/>
          <w:sz w:val="20"/>
          <w:lang w:eastAsia="zh-CN"/>
        </w:rPr>
      </w:pPr>
    </w:p>
    <w:p w14:paraId="5C2953B1" w14:textId="77777777" w:rsidR="001265CE" w:rsidRDefault="001265CE" w:rsidP="009D5DFB">
      <w:pPr>
        <w:tabs>
          <w:tab w:val="left" w:pos="3495"/>
          <w:tab w:val="center" w:pos="5102"/>
        </w:tabs>
        <w:jc w:val="right"/>
        <w:rPr>
          <w:rFonts w:eastAsia="Times New Roman" w:cs="Arial"/>
          <w:b/>
        </w:rPr>
      </w:pPr>
      <w:r>
        <w:rPr>
          <w:rFonts w:eastAsia="Times New Roman" w:cs="Arial"/>
          <w:b/>
        </w:rPr>
        <w:tab/>
      </w:r>
      <w:r>
        <w:rPr>
          <w:rFonts w:eastAsia="Times New Roman" w:cs="Arial"/>
          <w:b/>
        </w:rPr>
        <w:tab/>
      </w:r>
    </w:p>
    <w:p w14:paraId="387C85B8" w14:textId="77777777" w:rsidR="003352D6" w:rsidRDefault="003352D6" w:rsidP="001265CE">
      <w:pPr>
        <w:rPr>
          <w:rFonts w:eastAsia="Times New Roman" w:cs="Arial"/>
          <w:b/>
        </w:rPr>
      </w:pPr>
    </w:p>
    <w:p w14:paraId="1C22A436" w14:textId="77777777" w:rsidR="00666AD5" w:rsidRPr="00666AD5" w:rsidRDefault="00666AD5" w:rsidP="00666AD5">
      <w:pPr>
        <w:pStyle w:val="TOC1"/>
        <w:rPr>
          <w:rStyle w:val="Hyperlink"/>
          <w:b w:val="0"/>
          <w:color w:val="000000" w:themeColor="text1"/>
          <w:u w:val="none"/>
        </w:rPr>
      </w:pPr>
      <w:r w:rsidRPr="00666AD5">
        <w:rPr>
          <w:rStyle w:val="Hyperlink"/>
          <w:b w:val="0"/>
          <w:color w:val="000000" w:themeColor="text1"/>
          <w:u w:val="none"/>
        </w:rPr>
        <w:lastRenderedPageBreak/>
        <w:t>Welcome</w:t>
      </w:r>
      <w:r w:rsidRPr="00666AD5">
        <w:rPr>
          <w:rStyle w:val="Hyperlink"/>
          <w:b w:val="0"/>
          <w:color w:val="000000" w:themeColor="text1"/>
          <w:u w:val="none"/>
        </w:rPr>
        <w:tab/>
        <w:t>4</w:t>
      </w:r>
    </w:p>
    <w:p w14:paraId="78026037" w14:textId="489572AB" w:rsidR="003E1C8D" w:rsidRDefault="008373F0" w:rsidP="00666AD5">
      <w:pPr>
        <w:pStyle w:val="TOC1"/>
        <w:rPr>
          <w:lang w:val="en-US" w:eastAsia="en-US"/>
        </w:rPr>
      </w:pPr>
      <w:r w:rsidRPr="00C1461E">
        <w:rPr>
          <w:rFonts w:eastAsia="Times New Roman"/>
          <w:sz w:val="20"/>
          <w:szCs w:val="20"/>
          <w:lang w:val="en-US"/>
        </w:rPr>
        <w:fldChar w:fldCharType="begin"/>
      </w:r>
      <w:r w:rsidR="00CA024F" w:rsidRPr="00C1461E">
        <w:rPr>
          <w:rFonts w:eastAsia="Times New Roman"/>
          <w:sz w:val="20"/>
          <w:szCs w:val="20"/>
          <w:lang w:val="en-US"/>
        </w:rPr>
        <w:instrText xml:space="preserve"> TOC \o "1-3" \h \z </w:instrText>
      </w:r>
      <w:r w:rsidRPr="00C1461E">
        <w:rPr>
          <w:rFonts w:eastAsia="Times New Roman"/>
          <w:sz w:val="20"/>
          <w:szCs w:val="20"/>
          <w:lang w:val="en-US"/>
        </w:rPr>
        <w:fldChar w:fldCharType="separate"/>
      </w:r>
      <w:hyperlink w:anchor="_Toc10494148" w:history="1">
        <w:r w:rsidR="003E1C8D" w:rsidRPr="00AA3567">
          <w:rPr>
            <w:rStyle w:val="Hyperlink"/>
            <w:b w:val="0"/>
          </w:rPr>
          <w:t>Introduction</w:t>
        </w:r>
        <w:r w:rsidR="003E1C8D">
          <w:rPr>
            <w:webHidden/>
          </w:rPr>
          <w:tab/>
        </w:r>
        <w:r w:rsidR="003E1C8D">
          <w:rPr>
            <w:webHidden/>
          </w:rPr>
          <w:fldChar w:fldCharType="begin"/>
        </w:r>
        <w:r w:rsidR="003E1C8D">
          <w:rPr>
            <w:webHidden/>
          </w:rPr>
          <w:instrText xml:space="preserve"> PAGEREF _Toc10494148 \h </w:instrText>
        </w:r>
        <w:r w:rsidR="003E1C8D">
          <w:rPr>
            <w:webHidden/>
          </w:rPr>
        </w:r>
        <w:r w:rsidR="003E1C8D">
          <w:rPr>
            <w:webHidden/>
          </w:rPr>
          <w:fldChar w:fldCharType="separate"/>
        </w:r>
        <w:r w:rsidR="00456596">
          <w:rPr>
            <w:webHidden/>
          </w:rPr>
          <w:t>5</w:t>
        </w:r>
        <w:r w:rsidR="003E1C8D">
          <w:rPr>
            <w:webHidden/>
          </w:rPr>
          <w:fldChar w:fldCharType="end"/>
        </w:r>
      </w:hyperlink>
    </w:p>
    <w:p w14:paraId="0E320B74" w14:textId="2664F355" w:rsidR="003E1C8D" w:rsidRDefault="001061A7" w:rsidP="00666AD5">
      <w:pPr>
        <w:pStyle w:val="TOC1"/>
        <w:rPr>
          <w:lang w:val="en-US" w:eastAsia="en-US"/>
        </w:rPr>
      </w:pPr>
      <w:hyperlink w:anchor="_Toc10494149" w:history="1">
        <w:r w:rsidR="003E1C8D" w:rsidRPr="00AA3567">
          <w:rPr>
            <w:rStyle w:val="Hyperlink"/>
            <w:b w:val="0"/>
          </w:rPr>
          <w:t>About Med Rescue Training</w:t>
        </w:r>
        <w:r w:rsidR="003E1C8D">
          <w:rPr>
            <w:webHidden/>
          </w:rPr>
          <w:tab/>
        </w:r>
        <w:r w:rsidR="003E1C8D">
          <w:rPr>
            <w:webHidden/>
          </w:rPr>
          <w:fldChar w:fldCharType="begin"/>
        </w:r>
        <w:r w:rsidR="003E1C8D">
          <w:rPr>
            <w:webHidden/>
          </w:rPr>
          <w:instrText xml:space="preserve"> PAGEREF _Toc10494149 \h </w:instrText>
        </w:r>
        <w:r w:rsidR="003E1C8D">
          <w:rPr>
            <w:webHidden/>
          </w:rPr>
        </w:r>
        <w:r w:rsidR="003E1C8D">
          <w:rPr>
            <w:webHidden/>
          </w:rPr>
          <w:fldChar w:fldCharType="separate"/>
        </w:r>
        <w:r w:rsidR="00456596">
          <w:rPr>
            <w:webHidden/>
          </w:rPr>
          <w:t>5</w:t>
        </w:r>
        <w:r w:rsidR="003E1C8D">
          <w:rPr>
            <w:webHidden/>
          </w:rPr>
          <w:fldChar w:fldCharType="end"/>
        </w:r>
      </w:hyperlink>
    </w:p>
    <w:p w14:paraId="30EE2327" w14:textId="376D8405" w:rsidR="003E1C8D" w:rsidRDefault="001061A7" w:rsidP="00666AD5">
      <w:pPr>
        <w:pStyle w:val="TOC1"/>
        <w:rPr>
          <w:lang w:val="en-US" w:eastAsia="en-US"/>
        </w:rPr>
      </w:pPr>
      <w:hyperlink w:anchor="_Toc10494150" w:history="1">
        <w:r w:rsidR="003E1C8D" w:rsidRPr="00AA3567">
          <w:rPr>
            <w:rStyle w:val="Hyperlink"/>
            <w:b w:val="0"/>
          </w:rPr>
          <w:t>Our Services</w:t>
        </w:r>
        <w:r w:rsidR="003E1C8D">
          <w:rPr>
            <w:webHidden/>
          </w:rPr>
          <w:tab/>
        </w:r>
        <w:r w:rsidR="003E1C8D">
          <w:rPr>
            <w:webHidden/>
          </w:rPr>
          <w:fldChar w:fldCharType="begin"/>
        </w:r>
        <w:r w:rsidR="003E1C8D">
          <w:rPr>
            <w:webHidden/>
          </w:rPr>
          <w:instrText xml:space="preserve"> PAGEREF _Toc10494150 \h </w:instrText>
        </w:r>
        <w:r w:rsidR="003E1C8D">
          <w:rPr>
            <w:webHidden/>
          </w:rPr>
        </w:r>
        <w:r w:rsidR="003E1C8D">
          <w:rPr>
            <w:webHidden/>
          </w:rPr>
          <w:fldChar w:fldCharType="separate"/>
        </w:r>
        <w:r w:rsidR="00456596">
          <w:rPr>
            <w:webHidden/>
          </w:rPr>
          <w:t>5</w:t>
        </w:r>
        <w:r w:rsidR="003E1C8D">
          <w:rPr>
            <w:webHidden/>
          </w:rPr>
          <w:fldChar w:fldCharType="end"/>
        </w:r>
      </w:hyperlink>
    </w:p>
    <w:p w14:paraId="3AC769FB" w14:textId="4D65CCE9" w:rsidR="003E1C8D" w:rsidRDefault="001061A7" w:rsidP="00666AD5">
      <w:pPr>
        <w:pStyle w:val="TOC1"/>
        <w:rPr>
          <w:lang w:val="en-US" w:eastAsia="en-US"/>
        </w:rPr>
      </w:pPr>
      <w:hyperlink w:anchor="_Toc10494151" w:history="1">
        <w:r w:rsidR="003E1C8D" w:rsidRPr="00AA3567">
          <w:rPr>
            <w:rStyle w:val="Hyperlink"/>
            <w:b w:val="0"/>
          </w:rPr>
          <w:t>Our mission</w:t>
        </w:r>
        <w:r w:rsidR="003E1C8D">
          <w:rPr>
            <w:webHidden/>
          </w:rPr>
          <w:tab/>
        </w:r>
        <w:r w:rsidR="003E1C8D">
          <w:rPr>
            <w:webHidden/>
          </w:rPr>
          <w:fldChar w:fldCharType="begin"/>
        </w:r>
        <w:r w:rsidR="003E1C8D">
          <w:rPr>
            <w:webHidden/>
          </w:rPr>
          <w:instrText xml:space="preserve"> PAGEREF _Toc10494151 \h </w:instrText>
        </w:r>
        <w:r w:rsidR="003E1C8D">
          <w:rPr>
            <w:webHidden/>
          </w:rPr>
        </w:r>
        <w:r w:rsidR="003E1C8D">
          <w:rPr>
            <w:webHidden/>
          </w:rPr>
          <w:fldChar w:fldCharType="separate"/>
        </w:r>
        <w:r w:rsidR="00456596">
          <w:rPr>
            <w:webHidden/>
          </w:rPr>
          <w:t>5</w:t>
        </w:r>
        <w:r w:rsidR="003E1C8D">
          <w:rPr>
            <w:webHidden/>
          </w:rPr>
          <w:fldChar w:fldCharType="end"/>
        </w:r>
      </w:hyperlink>
    </w:p>
    <w:p w14:paraId="0F39A1B8" w14:textId="369B9E5F" w:rsidR="003E1C8D" w:rsidRDefault="001061A7" w:rsidP="00666AD5">
      <w:pPr>
        <w:pStyle w:val="TOC1"/>
        <w:rPr>
          <w:lang w:val="en-US" w:eastAsia="en-US"/>
        </w:rPr>
      </w:pPr>
      <w:hyperlink w:anchor="_Toc10494152" w:history="1">
        <w:r w:rsidR="003E1C8D" w:rsidRPr="00AA3567">
          <w:rPr>
            <w:rStyle w:val="Hyperlink"/>
            <w:b w:val="0"/>
          </w:rPr>
          <w:t>Our objectives</w:t>
        </w:r>
        <w:r w:rsidR="003E1C8D">
          <w:rPr>
            <w:webHidden/>
          </w:rPr>
          <w:tab/>
        </w:r>
        <w:r w:rsidR="003E1C8D">
          <w:rPr>
            <w:webHidden/>
          </w:rPr>
          <w:fldChar w:fldCharType="begin"/>
        </w:r>
        <w:r w:rsidR="003E1C8D">
          <w:rPr>
            <w:webHidden/>
          </w:rPr>
          <w:instrText xml:space="preserve"> PAGEREF _Toc10494152 \h </w:instrText>
        </w:r>
        <w:r w:rsidR="003E1C8D">
          <w:rPr>
            <w:webHidden/>
          </w:rPr>
        </w:r>
        <w:r w:rsidR="003E1C8D">
          <w:rPr>
            <w:webHidden/>
          </w:rPr>
          <w:fldChar w:fldCharType="separate"/>
        </w:r>
        <w:r w:rsidR="00456596">
          <w:rPr>
            <w:webHidden/>
          </w:rPr>
          <w:t>6</w:t>
        </w:r>
        <w:r w:rsidR="003E1C8D">
          <w:rPr>
            <w:webHidden/>
          </w:rPr>
          <w:fldChar w:fldCharType="end"/>
        </w:r>
      </w:hyperlink>
    </w:p>
    <w:p w14:paraId="30FDDA06" w14:textId="1C023D4A" w:rsidR="003E1C8D" w:rsidRDefault="001061A7" w:rsidP="00666AD5">
      <w:pPr>
        <w:pStyle w:val="TOC1"/>
        <w:rPr>
          <w:lang w:val="en-US" w:eastAsia="en-US"/>
        </w:rPr>
      </w:pPr>
      <w:hyperlink w:anchor="_Toc10494153" w:history="1">
        <w:r w:rsidR="003E1C8D" w:rsidRPr="00AA3567">
          <w:rPr>
            <w:rStyle w:val="Hyperlink"/>
            <w:b w:val="0"/>
          </w:rPr>
          <w:t>Finding Us</w:t>
        </w:r>
        <w:r w:rsidR="003E1C8D">
          <w:rPr>
            <w:webHidden/>
          </w:rPr>
          <w:tab/>
        </w:r>
        <w:r w:rsidR="003E1C8D">
          <w:rPr>
            <w:webHidden/>
          </w:rPr>
          <w:fldChar w:fldCharType="begin"/>
        </w:r>
        <w:r w:rsidR="003E1C8D">
          <w:rPr>
            <w:webHidden/>
          </w:rPr>
          <w:instrText xml:space="preserve"> PAGEREF _Toc10494153 \h </w:instrText>
        </w:r>
        <w:r w:rsidR="003E1C8D">
          <w:rPr>
            <w:webHidden/>
          </w:rPr>
        </w:r>
        <w:r w:rsidR="003E1C8D">
          <w:rPr>
            <w:webHidden/>
          </w:rPr>
          <w:fldChar w:fldCharType="separate"/>
        </w:r>
        <w:r w:rsidR="00456596">
          <w:rPr>
            <w:webHidden/>
          </w:rPr>
          <w:t>6</w:t>
        </w:r>
        <w:r w:rsidR="003E1C8D">
          <w:rPr>
            <w:webHidden/>
          </w:rPr>
          <w:fldChar w:fldCharType="end"/>
        </w:r>
      </w:hyperlink>
    </w:p>
    <w:p w14:paraId="15A1EB47" w14:textId="227A629D" w:rsidR="003E1C8D" w:rsidRDefault="001061A7" w:rsidP="00666AD5">
      <w:pPr>
        <w:pStyle w:val="TOC1"/>
        <w:rPr>
          <w:lang w:val="en-US" w:eastAsia="en-US"/>
        </w:rPr>
      </w:pPr>
      <w:hyperlink w:anchor="_Toc10494154" w:history="1">
        <w:r w:rsidR="003E1C8D" w:rsidRPr="00AA3567">
          <w:rPr>
            <w:rStyle w:val="Hyperlink"/>
            <w:b w:val="0"/>
          </w:rPr>
          <w:t>Parking</w:t>
        </w:r>
        <w:r w:rsidR="003E1C8D">
          <w:rPr>
            <w:webHidden/>
          </w:rPr>
          <w:tab/>
        </w:r>
        <w:r w:rsidR="003E1C8D">
          <w:rPr>
            <w:webHidden/>
          </w:rPr>
          <w:fldChar w:fldCharType="begin"/>
        </w:r>
        <w:r w:rsidR="003E1C8D">
          <w:rPr>
            <w:webHidden/>
          </w:rPr>
          <w:instrText xml:space="preserve"> PAGEREF _Toc10494154 \h </w:instrText>
        </w:r>
        <w:r w:rsidR="003E1C8D">
          <w:rPr>
            <w:webHidden/>
          </w:rPr>
        </w:r>
        <w:r w:rsidR="003E1C8D">
          <w:rPr>
            <w:webHidden/>
          </w:rPr>
          <w:fldChar w:fldCharType="separate"/>
        </w:r>
        <w:r w:rsidR="00456596">
          <w:rPr>
            <w:webHidden/>
          </w:rPr>
          <w:t>6</w:t>
        </w:r>
        <w:r w:rsidR="003E1C8D">
          <w:rPr>
            <w:webHidden/>
          </w:rPr>
          <w:fldChar w:fldCharType="end"/>
        </w:r>
      </w:hyperlink>
    </w:p>
    <w:p w14:paraId="7FCBC720" w14:textId="64BD9B96" w:rsidR="003E1C8D" w:rsidRDefault="001061A7" w:rsidP="00666AD5">
      <w:pPr>
        <w:pStyle w:val="TOC1"/>
        <w:rPr>
          <w:lang w:val="en-US" w:eastAsia="en-US"/>
        </w:rPr>
      </w:pPr>
      <w:hyperlink w:anchor="_Toc10494155" w:history="1">
        <w:r w:rsidR="003E1C8D" w:rsidRPr="00AA3567">
          <w:rPr>
            <w:rStyle w:val="Hyperlink"/>
            <w:b w:val="0"/>
          </w:rPr>
          <w:t>Public Transport</w:t>
        </w:r>
        <w:r w:rsidR="003E1C8D">
          <w:rPr>
            <w:webHidden/>
          </w:rPr>
          <w:tab/>
        </w:r>
        <w:r w:rsidR="003E1C8D">
          <w:rPr>
            <w:webHidden/>
          </w:rPr>
          <w:fldChar w:fldCharType="begin"/>
        </w:r>
        <w:r w:rsidR="003E1C8D">
          <w:rPr>
            <w:webHidden/>
          </w:rPr>
          <w:instrText xml:space="preserve"> PAGEREF _Toc10494155 \h </w:instrText>
        </w:r>
        <w:r w:rsidR="003E1C8D">
          <w:rPr>
            <w:webHidden/>
          </w:rPr>
        </w:r>
        <w:r w:rsidR="003E1C8D">
          <w:rPr>
            <w:webHidden/>
          </w:rPr>
          <w:fldChar w:fldCharType="separate"/>
        </w:r>
        <w:r w:rsidR="00456596">
          <w:rPr>
            <w:webHidden/>
          </w:rPr>
          <w:t>6</w:t>
        </w:r>
        <w:r w:rsidR="003E1C8D">
          <w:rPr>
            <w:webHidden/>
          </w:rPr>
          <w:fldChar w:fldCharType="end"/>
        </w:r>
      </w:hyperlink>
    </w:p>
    <w:p w14:paraId="47A309A4" w14:textId="6EB4C58C" w:rsidR="003E1C8D" w:rsidRDefault="001061A7" w:rsidP="00666AD5">
      <w:pPr>
        <w:pStyle w:val="TOC1"/>
        <w:rPr>
          <w:lang w:val="en-US" w:eastAsia="en-US"/>
        </w:rPr>
      </w:pPr>
      <w:hyperlink w:anchor="_Toc10494156" w:history="1">
        <w:r w:rsidR="003E1C8D" w:rsidRPr="00AA3567">
          <w:rPr>
            <w:rStyle w:val="Hyperlink"/>
            <w:b w:val="0"/>
          </w:rPr>
          <w:t>Our Industry Trainers</w:t>
        </w:r>
        <w:r w:rsidR="003E1C8D">
          <w:rPr>
            <w:webHidden/>
          </w:rPr>
          <w:tab/>
        </w:r>
        <w:r w:rsidR="003E1C8D">
          <w:rPr>
            <w:webHidden/>
          </w:rPr>
          <w:fldChar w:fldCharType="begin"/>
        </w:r>
        <w:r w:rsidR="003E1C8D">
          <w:rPr>
            <w:webHidden/>
          </w:rPr>
          <w:instrText xml:space="preserve"> PAGEREF _Toc10494156 \h </w:instrText>
        </w:r>
        <w:r w:rsidR="003E1C8D">
          <w:rPr>
            <w:webHidden/>
          </w:rPr>
        </w:r>
        <w:r w:rsidR="003E1C8D">
          <w:rPr>
            <w:webHidden/>
          </w:rPr>
          <w:fldChar w:fldCharType="separate"/>
        </w:r>
        <w:r w:rsidR="00456596">
          <w:rPr>
            <w:webHidden/>
          </w:rPr>
          <w:t>6</w:t>
        </w:r>
        <w:r w:rsidR="003E1C8D">
          <w:rPr>
            <w:webHidden/>
          </w:rPr>
          <w:fldChar w:fldCharType="end"/>
        </w:r>
      </w:hyperlink>
    </w:p>
    <w:p w14:paraId="54B5AB86" w14:textId="5DF7D455" w:rsidR="003E1C8D" w:rsidRDefault="001061A7" w:rsidP="00666AD5">
      <w:pPr>
        <w:pStyle w:val="TOC1"/>
        <w:rPr>
          <w:lang w:val="en-US" w:eastAsia="en-US"/>
        </w:rPr>
      </w:pPr>
      <w:hyperlink w:anchor="_Toc10494157" w:history="1">
        <w:r w:rsidR="003E1C8D" w:rsidRPr="00AA3567">
          <w:rPr>
            <w:rStyle w:val="Hyperlink"/>
            <w:b w:val="0"/>
          </w:rPr>
          <w:t>Our expectations of you</w:t>
        </w:r>
        <w:r w:rsidR="003E1C8D">
          <w:rPr>
            <w:webHidden/>
          </w:rPr>
          <w:tab/>
        </w:r>
        <w:r w:rsidR="003E1C8D">
          <w:rPr>
            <w:webHidden/>
          </w:rPr>
          <w:fldChar w:fldCharType="begin"/>
        </w:r>
        <w:r w:rsidR="003E1C8D">
          <w:rPr>
            <w:webHidden/>
          </w:rPr>
          <w:instrText xml:space="preserve"> PAGEREF _Toc10494157 \h </w:instrText>
        </w:r>
        <w:r w:rsidR="003E1C8D">
          <w:rPr>
            <w:webHidden/>
          </w:rPr>
        </w:r>
        <w:r w:rsidR="003E1C8D">
          <w:rPr>
            <w:webHidden/>
          </w:rPr>
          <w:fldChar w:fldCharType="separate"/>
        </w:r>
        <w:r w:rsidR="00456596">
          <w:rPr>
            <w:webHidden/>
          </w:rPr>
          <w:t>7</w:t>
        </w:r>
        <w:r w:rsidR="003E1C8D">
          <w:rPr>
            <w:webHidden/>
          </w:rPr>
          <w:fldChar w:fldCharType="end"/>
        </w:r>
      </w:hyperlink>
    </w:p>
    <w:p w14:paraId="58821071" w14:textId="2F800097" w:rsidR="003E1C8D" w:rsidRDefault="001061A7" w:rsidP="00666AD5">
      <w:pPr>
        <w:pStyle w:val="TOC1"/>
        <w:rPr>
          <w:lang w:val="en-US" w:eastAsia="en-US"/>
        </w:rPr>
      </w:pPr>
      <w:hyperlink w:anchor="_Toc10494158" w:history="1">
        <w:r w:rsidR="003E1C8D" w:rsidRPr="00AA3567">
          <w:rPr>
            <w:rStyle w:val="Hyperlink"/>
            <w:b w:val="0"/>
          </w:rPr>
          <w:t>Unique Student Identifier</w:t>
        </w:r>
        <w:r w:rsidR="003E1C8D">
          <w:rPr>
            <w:webHidden/>
          </w:rPr>
          <w:tab/>
        </w:r>
        <w:r w:rsidR="003E1C8D">
          <w:rPr>
            <w:webHidden/>
          </w:rPr>
          <w:fldChar w:fldCharType="begin"/>
        </w:r>
        <w:r w:rsidR="003E1C8D">
          <w:rPr>
            <w:webHidden/>
          </w:rPr>
          <w:instrText xml:space="preserve"> PAGEREF _Toc10494158 \h </w:instrText>
        </w:r>
        <w:r w:rsidR="003E1C8D">
          <w:rPr>
            <w:webHidden/>
          </w:rPr>
        </w:r>
        <w:r w:rsidR="003E1C8D">
          <w:rPr>
            <w:webHidden/>
          </w:rPr>
          <w:fldChar w:fldCharType="separate"/>
        </w:r>
        <w:r w:rsidR="00456596">
          <w:rPr>
            <w:webHidden/>
          </w:rPr>
          <w:t>7</w:t>
        </w:r>
        <w:r w:rsidR="003E1C8D">
          <w:rPr>
            <w:webHidden/>
          </w:rPr>
          <w:fldChar w:fldCharType="end"/>
        </w:r>
      </w:hyperlink>
    </w:p>
    <w:p w14:paraId="10BD93F3" w14:textId="0203A5C0" w:rsidR="003E1C8D" w:rsidRDefault="001061A7" w:rsidP="00666AD5">
      <w:pPr>
        <w:pStyle w:val="TOC1"/>
        <w:rPr>
          <w:lang w:val="en-US" w:eastAsia="en-US"/>
        </w:rPr>
      </w:pPr>
      <w:hyperlink w:anchor="_Toc10494159" w:history="1">
        <w:r w:rsidR="003E1C8D" w:rsidRPr="00AA3567">
          <w:rPr>
            <w:rStyle w:val="Hyperlink"/>
            <w:b w:val="0"/>
          </w:rPr>
          <w:t>Your safety</w:t>
        </w:r>
        <w:r w:rsidR="003E1C8D">
          <w:rPr>
            <w:webHidden/>
          </w:rPr>
          <w:tab/>
        </w:r>
        <w:r w:rsidR="003E1C8D">
          <w:rPr>
            <w:webHidden/>
          </w:rPr>
          <w:fldChar w:fldCharType="begin"/>
        </w:r>
        <w:r w:rsidR="003E1C8D">
          <w:rPr>
            <w:webHidden/>
          </w:rPr>
          <w:instrText xml:space="preserve"> PAGEREF _Toc10494159 \h </w:instrText>
        </w:r>
        <w:r w:rsidR="003E1C8D">
          <w:rPr>
            <w:webHidden/>
          </w:rPr>
        </w:r>
        <w:r w:rsidR="003E1C8D">
          <w:rPr>
            <w:webHidden/>
          </w:rPr>
          <w:fldChar w:fldCharType="separate"/>
        </w:r>
        <w:r w:rsidR="00456596">
          <w:rPr>
            <w:webHidden/>
          </w:rPr>
          <w:t>7</w:t>
        </w:r>
        <w:r w:rsidR="003E1C8D">
          <w:rPr>
            <w:webHidden/>
          </w:rPr>
          <w:fldChar w:fldCharType="end"/>
        </w:r>
      </w:hyperlink>
    </w:p>
    <w:p w14:paraId="53E17D09" w14:textId="03D24D57" w:rsidR="003E1C8D" w:rsidRDefault="001061A7" w:rsidP="00666AD5">
      <w:pPr>
        <w:pStyle w:val="TOC1"/>
        <w:rPr>
          <w:lang w:val="en-US" w:eastAsia="en-US"/>
        </w:rPr>
      </w:pPr>
      <w:hyperlink w:anchor="_Toc10494160" w:history="1">
        <w:r w:rsidR="003E1C8D" w:rsidRPr="00AA3567">
          <w:rPr>
            <w:rStyle w:val="Hyperlink"/>
            <w:b w:val="0"/>
          </w:rPr>
          <w:t>Electrical equipment</w:t>
        </w:r>
        <w:r w:rsidR="003E1C8D">
          <w:rPr>
            <w:webHidden/>
          </w:rPr>
          <w:tab/>
        </w:r>
        <w:r w:rsidR="003E1C8D">
          <w:rPr>
            <w:webHidden/>
          </w:rPr>
          <w:fldChar w:fldCharType="begin"/>
        </w:r>
        <w:r w:rsidR="003E1C8D">
          <w:rPr>
            <w:webHidden/>
          </w:rPr>
          <w:instrText xml:space="preserve"> PAGEREF _Toc10494160 \h </w:instrText>
        </w:r>
        <w:r w:rsidR="003E1C8D">
          <w:rPr>
            <w:webHidden/>
          </w:rPr>
        </w:r>
        <w:r w:rsidR="003E1C8D">
          <w:rPr>
            <w:webHidden/>
          </w:rPr>
          <w:fldChar w:fldCharType="separate"/>
        </w:r>
        <w:r w:rsidR="00456596">
          <w:rPr>
            <w:webHidden/>
          </w:rPr>
          <w:t>8</w:t>
        </w:r>
        <w:r w:rsidR="003E1C8D">
          <w:rPr>
            <w:webHidden/>
          </w:rPr>
          <w:fldChar w:fldCharType="end"/>
        </w:r>
      </w:hyperlink>
    </w:p>
    <w:p w14:paraId="0C869F1C" w14:textId="7C43CBBA" w:rsidR="003E1C8D" w:rsidRDefault="001061A7" w:rsidP="00666AD5">
      <w:pPr>
        <w:pStyle w:val="TOC1"/>
        <w:rPr>
          <w:lang w:val="en-US" w:eastAsia="en-US"/>
        </w:rPr>
      </w:pPr>
      <w:hyperlink w:anchor="_Toc10494161" w:history="1">
        <w:r w:rsidR="003E1C8D" w:rsidRPr="00AA3567">
          <w:rPr>
            <w:rStyle w:val="Hyperlink"/>
            <w:b w:val="0"/>
          </w:rPr>
          <w:t>Fire safety</w:t>
        </w:r>
        <w:r w:rsidR="003E1C8D">
          <w:rPr>
            <w:webHidden/>
          </w:rPr>
          <w:tab/>
        </w:r>
        <w:r w:rsidR="003E1C8D">
          <w:rPr>
            <w:webHidden/>
          </w:rPr>
          <w:fldChar w:fldCharType="begin"/>
        </w:r>
        <w:r w:rsidR="003E1C8D">
          <w:rPr>
            <w:webHidden/>
          </w:rPr>
          <w:instrText xml:space="preserve"> PAGEREF _Toc10494161 \h </w:instrText>
        </w:r>
        <w:r w:rsidR="003E1C8D">
          <w:rPr>
            <w:webHidden/>
          </w:rPr>
        </w:r>
        <w:r w:rsidR="003E1C8D">
          <w:rPr>
            <w:webHidden/>
          </w:rPr>
          <w:fldChar w:fldCharType="separate"/>
        </w:r>
        <w:r w:rsidR="00456596">
          <w:rPr>
            <w:webHidden/>
          </w:rPr>
          <w:t>8</w:t>
        </w:r>
        <w:r w:rsidR="003E1C8D">
          <w:rPr>
            <w:webHidden/>
          </w:rPr>
          <w:fldChar w:fldCharType="end"/>
        </w:r>
      </w:hyperlink>
    </w:p>
    <w:p w14:paraId="2392AAAC" w14:textId="1D706118" w:rsidR="003E1C8D" w:rsidRDefault="001061A7" w:rsidP="00666AD5">
      <w:pPr>
        <w:pStyle w:val="TOC1"/>
        <w:rPr>
          <w:lang w:val="en-US" w:eastAsia="en-US"/>
        </w:rPr>
      </w:pPr>
      <w:hyperlink w:anchor="_Toc10494162" w:history="1">
        <w:r w:rsidR="003E1C8D" w:rsidRPr="00AA3567">
          <w:rPr>
            <w:rStyle w:val="Hyperlink"/>
            <w:b w:val="0"/>
          </w:rPr>
          <w:t>First aid</w:t>
        </w:r>
        <w:r w:rsidR="003E1C8D">
          <w:rPr>
            <w:webHidden/>
          </w:rPr>
          <w:tab/>
        </w:r>
        <w:r w:rsidR="003E1C8D">
          <w:rPr>
            <w:webHidden/>
          </w:rPr>
          <w:fldChar w:fldCharType="begin"/>
        </w:r>
        <w:r w:rsidR="003E1C8D">
          <w:rPr>
            <w:webHidden/>
          </w:rPr>
          <w:instrText xml:space="preserve"> PAGEREF _Toc10494162 \h </w:instrText>
        </w:r>
        <w:r w:rsidR="003E1C8D">
          <w:rPr>
            <w:webHidden/>
          </w:rPr>
        </w:r>
        <w:r w:rsidR="003E1C8D">
          <w:rPr>
            <w:webHidden/>
          </w:rPr>
          <w:fldChar w:fldCharType="separate"/>
        </w:r>
        <w:r w:rsidR="00456596">
          <w:rPr>
            <w:webHidden/>
          </w:rPr>
          <w:t>8</w:t>
        </w:r>
        <w:r w:rsidR="003E1C8D">
          <w:rPr>
            <w:webHidden/>
          </w:rPr>
          <w:fldChar w:fldCharType="end"/>
        </w:r>
      </w:hyperlink>
    </w:p>
    <w:p w14:paraId="4CAA567C" w14:textId="4F40B36A" w:rsidR="003E1C8D" w:rsidRDefault="001061A7" w:rsidP="00666AD5">
      <w:pPr>
        <w:pStyle w:val="TOC1"/>
        <w:rPr>
          <w:lang w:val="en-US" w:eastAsia="en-US"/>
        </w:rPr>
      </w:pPr>
      <w:hyperlink w:anchor="_Toc10494163" w:history="1">
        <w:r w:rsidR="003E1C8D" w:rsidRPr="00AA3567">
          <w:rPr>
            <w:rStyle w:val="Hyperlink"/>
            <w:b w:val="0"/>
          </w:rPr>
          <w:t>Lifting</w:t>
        </w:r>
        <w:r w:rsidR="003E1C8D">
          <w:rPr>
            <w:webHidden/>
          </w:rPr>
          <w:tab/>
        </w:r>
        <w:r w:rsidR="003E1C8D">
          <w:rPr>
            <w:webHidden/>
          </w:rPr>
          <w:fldChar w:fldCharType="begin"/>
        </w:r>
        <w:r w:rsidR="003E1C8D">
          <w:rPr>
            <w:webHidden/>
          </w:rPr>
          <w:instrText xml:space="preserve"> PAGEREF _Toc10494163 \h </w:instrText>
        </w:r>
        <w:r w:rsidR="003E1C8D">
          <w:rPr>
            <w:webHidden/>
          </w:rPr>
        </w:r>
        <w:r w:rsidR="003E1C8D">
          <w:rPr>
            <w:webHidden/>
          </w:rPr>
          <w:fldChar w:fldCharType="separate"/>
        </w:r>
        <w:r w:rsidR="00456596">
          <w:rPr>
            <w:webHidden/>
          </w:rPr>
          <w:t>9</w:t>
        </w:r>
        <w:r w:rsidR="003E1C8D">
          <w:rPr>
            <w:webHidden/>
          </w:rPr>
          <w:fldChar w:fldCharType="end"/>
        </w:r>
      </w:hyperlink>
    </w:p>
    <w:p w14:paraId="3DC4B042" w14:textId="424C4BAE" w:rsidR="003E1C8D" w:rsidRDefault="001061A7" w:rsidP="00666AD5">
      <w:pPr>
        <w:pStyle w:val="TOC1"/>
        <w:rPr>
          <w:lang w:val="en-US" w:eastAsia="en-US"/>
        </w:rPr>
      </w:pPr>
      <w:hyperlink w:anchor="_Toc10494164" w:history="1">
        <w:r w:rsidR="003E1C8D" w:rsidRPr="00AA3567">
          <w:rPr>
            <w:rStyle w:val="Hyperlink"/>
            <w:b w:val="0"/>
          </w:rPr>
          <w:t>Work &amp; study areas</w:t>
        </w:r>
        <w:r w:rsidR="003E1C8D">
          <w:rPr>
            <w:webHidden/>
          </w:rPr>
          <w:tab/>
        </w:r>
        <w:r w:rsidR="003E1C8D">
          <w:rPr>
            <w:webHidden/>
          </w:rPr>
          <w:fldChar w:fldCharType="begin"/>
        </w:r>
        <w:r w:rsidR="003E1C8D">
          <w:rPr>
            <w:webHidden/>
          </w:rPr>
          <w:instrText xml:space="preserve"> PAGEREF _Toc10494164 \h </w:instrText>
        </w:r>
        <w:r w:rsidR="003E1C8D">
          <w:rPr>
            <w:webHidden/>
          </w:rPr>
        </w:r>
        <w:r w:rsidR="003E1C8D">
          <w:rPr>
            <w:webHidden/>
          </w:rPr>
          <w:fldChar w:fldCharType="separate"/>
        </w:r>
        <w:r w:rsidR="00456596">
          <w:rPr>
            <w:webHidden/>
          </w:rPr>
          <w:t>9</w:t>
        </w:r>
        <w:r w:rsidR="003E1C8D">
          <w:rPr>
            <w:webHidden/>
          </w:rPr>
          <w:fldChar w:fldCharType="end"/>
        </w:r>
      </w:hyperlink>
    </w:p>
    <w:p w14:paraId="3DAAAC51" w14:textId="12DDEEDB" w:rsidR="003E1C8D" w:rsidRDefault="001061A7" w:rsidP="00666AD5">
      <w:pPr>
        <w:pStyle w:val="TOC1"/>
        <w:rPr>
          <w:lang w:val="en-US" w:eastAsia="en-US"/>
        </w:rPr>
      </w:pPr>
      <w:hyperlink w:anchor="_Toc10494165" w:history="1">
        <w:r w:rsidR="003E1C8D" w:rsidRPr="00AA3567">
          <w:rPr>
            <w:rStyle w:val="Hyperlink"/>
            <w:b w:val="0"/>
          </w:rPr>
          <w:t>Your equity</w:t>
        </w:r>
        <w:r w:rsidR="003E1C8D">
          <w:rPr>
            <w:webHidden/>
          </w:rPr>
          <w:tab/>
        </w:r>
        <w:r w:rsidR="003E1C8D">
          <w:rPr>
            <w:webHidden/>
          </w:rPr>
          <w:fldChar w:fldCharType="begin"/>
        </w:r>
        <w:r w:rsidR="003E1C8D">
          <w:rPr>
            <w:webHidden/>
          </w:rPr>
          <w:instrText xml:space="preserve"> PAGEREF _Toc10494165 \h </w:instrText>
        </w:r>
        <w:r w:rsidR="003E1C8D">
          <w:rPr>
            <w:webHidden/>
          </w:rPr>
        </w:r>
        <w:r w:rsidR="003E1C8D">
          <w:rPr>
            <w:webHidden/>
          </w:rPr>
          <w:fldChar w:fldCharType="separate"/>
        </w:r>
        <w:r w:rsidR="00456596">
          <w:rPr>
            <w:webHidden/>
          </w:rPr>
          <w:t>9</w:t>
        </w:r>
        <w:r w:rsidR="003E1C8D">
          <w:rPr>
            <w:webHidden/>
          </w:rPr>
          <w:fldChar w:fldCharType="end"/>
        </w:r>
      </w:hyperlink>
    </w:p>
    <w:p w14:paraId="57A17F2F" w14:textId="7A30F892" w:rsidR="003E1C8D" w:rsidRDefault="001061A7" w:rsidP="00666AD5">
      <w:pPr>
        <w:pStyle w:val="TOC1"/>
        <w:rPr>
          <w:lang w:val="en-US" w:eastAsia="en-US"/>
        </w:rPr>
      </w:pPr>
      <w:hyperlink w:anchor="_Toc10494166" w:history="1">
        <w:r w:rsidR="003E1C8D" w:rsidRPr="00AA3567">
          <w:rPr>
            <w:rStyle w:val="Hyperlink"/>
            <w:b w:val="0"/>
          </w:rPr>
          <w:t>Your privacy</w:t>
        </w:r>
        <w:r w:rsidR="003E1C8D">
          <w:rPr>
            <w:webHidden/>
          </w:rPr>
          <w:tab/>
        </w:r>
        <w:r w:rsidR="003E1C8D">
          <w:rPr>
            <w:webHidden/>
          </w:rPr>
          <w:fldChar w:fldCharType="begin"/>
        </w:r>
        <w:r w:rsidR="003E1C8D">
          <w:rPr>
            <w:webHidden/>
          </w:rPr>
          <w:instrText xml:space="preserve"> PAGEREF _Toc10494166 \h </w:instrText>
        </w:r>
        <w:r w:rsidR="003E1C8D">
          <w:rPr>
            <w:webHidden/>
          </w:rPr>
        </w:r>
        <w:r w:rsidR="003E1C8D">
          <w:rPr>
            <w:webHidden/>
          </w:rPr>
          <w:fldChar w:fldCharType="separate"/>
        </w:r>
        <w:r w:rsidR="00456596">
          <w:rPr>
            <w:webHidden/>
          </w:rPr>
          <w:t>9</w:t>
        </w:r>
        <w:r w:rsidR="003E1C8D">
          <w:rPr>
            <w:webHidden/>
          </w:rPr>
          <w:fldChar w:fldCharType="end"/>
        </w:r>
      </w:hyperlink>
    </w:p>
    <w:p w14:paraId="69990D28" w14:textId="4544FF2A" w:rsidR="003E1C8D" w:rsidRDefault="001061A7" w:rsidP="00666AD5">
      <w:pPr>
        <w:pStyle w:val="TOC1"/>
        <w:rPr>
          <w:lang w:val="en-US" w:eastAsia="en-US"/>
        </w:rPr>
      </w:pPr>
      <w:hyperlink w:anchor="_Toc10494167" w:history="1">
        <w:r w:rsidR="003E1C8D" w:rsidRPr="00AA3567">
          <w:rPr>
            <w:rStyle w:val="Hyperlink"/>
            <w:b w:val="0"/>
          </w:rPr>
          <w:t>Fees payable</w:t>
        </w:r>
        <w:r w:rsidR="003E1C8D">
          <w:rPr>
            <w:webHidden/>
          </w:rPr>
          <w:tab/>
        </w:r>
        <w:r w:rsidR="003E1C8D">
          <w:rPr>
            <w:webHidden/>
          </w:rPr>
          <w:fldChar w:fldCharType="begin"/>
        </w:r>
        <w:r w:rsidR="003E1C8D">
          <w:rPr>
            <w:webHidden/>
          </w:rPr>
          <w:instrText xml:space="preserve"> PAGEREF _Toc10494167 \h </w:instrText>
        </w:r>
        <w:r w:rsidR="003E1C8D">
          <w:rPr>
            <w:webHidden/>
          </w:rPr>
        </w:r>
        <w:r w:rsidR="003E1C8D">
          <w:rPr>
            <w:webHidden/>
          </w:rPr>
          <w:fldChar w:fldCharType="separate"/>
        </w:r>
        <w:r w:rsidR="00456596">
          <w:rPr>
            <w:webHidden/>
          </w:rPr>
          <w:t>10</w:t>
        </w:r>
        <w:r w:rsidR="003E1C8D">
          <w:rPr>
            <w:webHidden/>
          </w:rPr>
          <w:fldChar w:fldCharType="end"/>
        </w:r>
      </w:hyperlink>
    </w:p>
    <w:p w14:paraId="2F9AA4A1" w14:textId="5DB2D016" w:rsidR="003E1C8D" w:rsidRDefault="001061A7" w:rsidP="00666AD5">
      <w:pPr>
        <w:pStyle w:val="TOC1"/>
        <w:rPr>
          <w:lang w:val="en-US" w:eastAsia="en-US"/>
        </w:rPr>
      </w:pPr>
      <w:hyperlink w:anchor="_Toc10494168" w:history="1">
        <w:r w:rsidR="003E1C8D" w:rsidRPr="00AA3567">
          <w:rPr>
            <w:rStyle w:val="Hyperlink"/>
            <w:b w:val="0"/>
          </w:rPr>
          <w:t>Participant cancellation</w:t>
        </w:r>
        <w:r w:rsidR="003E1C8D">
          <w:rPr>
            <w:webHidden/>
          </w:rPr>
          <w:tab/>
        </w:r>
        <w:r w:rsidR="003E1C8D">
          <w:rPr>
            <w:webHidden/>
          </w:rPr>
          <w:fldChar w:fldCharType="begin"/>
        </w:r>
        <w:r w:rsidR="003E1C8D">
          <w:rPr>
            <w:webHidden/>
          </w:rPr>
          <w:instrText xml:space="preserve"> PAGEREF _Toc10494168 \h </w:instrText>
        </w:r>
        <w:r w:rsidR="003E1C8D">
          <w:rPr>
            <w:webHidden/>
          </w:rPr>
        </w:r>
        <w:r w:rsidR="003E1C8D">
          <w:rPr>
            <w:webHidden/>
          </w:rPr>
          <w:fldChar w:fldCharType="separate"/>
        </w:r>
        <w:r w:rsidR="00456596">
          <w:rPr>
            <w:webHidden/>
          </w:rPr>
          <w:t>10</w:t>
        </w:r>
        <w:r w:rsidR="003E1C8D">
          <w:rPr>
            <w:webHidden/>
          </w:rPr>
          <w:fldChar w:fldCharType="end"/>
        </w:r>
      </w:hyperlink>
    </w:p>
    <w:p w14:paraId="5AAA79F2" w14:textId="1F09C0AE" w:rsidR="003E1C8D" w:rsidRDefault="001061A7" w:rsidP="00666AD5">
      <w:pPr>
        <w:pStyle w:val="TOC1"/>
        <w:rPr>
          <w:lang w:val="en-US" w:eastAsia="en-US"/>
        </w:rPr>
      </w:pPr>
      <w:hyperlink w:anchor="_Toc10494169" w:history="1">
        <w:r w:rsidR="003E1C8D" w:rsidRPr="00AA3567">
          <w:rPr>
            <w:rStyle w:val="Hyperlink"/>
            <w:b w:val="0"/>
          </w:rPr>
          <w:t>Replacement of text &amp; training workbooks</w:t>
        </w:r>
        <w:r w:rsidR="003E1C8D">
          <w:rPr>
            <w:webHidden/>
          </w:rPr>
          <w:tab/>
        </w:r>
        <w:r w:rsidR="003E1C8D">
          <w:rPr>
            <w:webHidden/>
          </w:rPr>
          <w:fldChar w:fldCharType="begin"/>
        </w:r>
        <w:r w:rsidR="003E1C8D">
          <w:rPr>
            <w:webHidden/>
          </w:rPr>
          <w:instrText xml:space="preserve"> PAGEREF _Toc10494169 \h </w:instrText>
        </w:r>
        <w:r w:rsidR="003E1C8D">
          <w:rPr>
            <w:webHidden/>
          </w:rPr>
        </w:r>
        <w:r w:rsidR="003E1C8D">
          <w:rPr>
            <w:webHidden/>
          </w:rPr>
          <w:fldChar w:fldCharType="separate"/>
        </w:r>
        <w:r w:rsidR="00456596">
          <w:rPr>
            <w:webHidden/>
          </w:rPr>
          <w:t>11</w:t>
        </w:r>
        <w:r w:rsidR="003E1C8D">
          <w:rPr>
            <w:webHidden/>
          </w:rPr>
          <w:fldChar w:fldCharType="end"/>
        </w:r>
      </w:hyperlink>
    </w:p>
    <w:p w14:paraId="5915215D" w14:textId="0C730F51" w:rsidR="003E1C8D" w:rsidRDefault="001061A7" w:rsidP="00666AD5">
      <w:pPr>
        <w:pStyle w:val="TOC1"/>
        <w:rPr>
          <w:lang w:val="en-US" w:eastAsia="en-US"/>
        </w:rPr>
      </w:pPr>
      <w:hyperlink w:anchor="_Toc10494170" w:history="1">
        <w:r w:rsidR="003E1C8D" w:rsidRPr="00AA3567">
          <w:rPr>
            <w:rStyle w:val="Hyperlink"/>
            <w:b w:val="0"/>
          </w:rPr>
          <w:t>Refunds</w:t>
        </w:r>
        <w:r w:rsidR="003E1C8D">
          <w:rPr>
            <w:webHidden/>
          </w:rPr>
          <w:tab/>
        </w:r>
        <w:r w:rsidR="003E1C8D">
          <w:rPr>
            <w:webHidden/>
          </w:rPr>
          <w:fldChar w:fldCharType="begin"/>
        </w:r>
        <w:r w:rsidR="003E1C8D">
          <w:rPr>
            <w:webHidden/>
          </w:rPr>
          <w:instrText xml:space="preserve"> PAGEREF _Toc10494170 \h </w:instrText>
        </w:r>
        <w:r w:rsidR="003E1C8D">
          <w:rPr>
            <w:webHidden/>
          </w:rPr>
        </w:r>
        <w:r w:rsidR="003E1C8D">
          <w:rPr>
            <w:webHidden/>
          </w:rPr>
          <w:fldChar w:fldCharType="separate"/>
        </w:r>
        <w:r w:rsidR="00456596">
          <w:rPr>
            <w:webHidden/>
          </w:rPr>
          <w:t>11</w:t>
        </w:r>
        <w:r w:rsidR="003E1C8D">
          <w:rPr>
            <w:webHidden/>
          </w:rPr>
          <w:fldChar w:fldCharType="end"/>
        </w:r>
      </w:hyperlink>
    </w:p>
    <w:p w14:paraId="1AADCE92" w14:textId="0EFDD697" w:rsidR="003E1C8D" w:rsidRDefault="001061A7" w:rsidP="00666AD5">
      <w:pPr>
        <w:pStyle w:val="TOC1"/>
        <w:rPr>
          <w:lang w:val="en-US" w:eastAsia="en-US"/>
        </w:rPr>
      </w:pPr>
      <w:hyperlink w:anchor="_Toc10494171" w:history="1">
        <w:r w:rsidR="003E1C8D" w:rsidRPr="00AA3567">
          <w:rPr>
            <w:rStyle w:val="Hyperlink"/>
            <w:b w:val="0"/>
          </w:rPr>
          <w:t>Substitutions</w:t>
        </w:r>
        <w:r w:rsidR="003E1C8D">
          <w:rPr>
            <w:webHidden/>
          </w:rPr>
          <w:tab/>
        </w:r>
        <w:r w:rsidR="003E1C8D">
          <w:rPr>
            <w:webHidden/>
          </w:rPr>
          <w:fldChar w:fldCharType="begin"/>
        </w:r>
        <w:r w:rsidR="003E1C8D">
          <w:rPr>
            <w:webHidden/>
          </w:rPr>
          <w:instrText xml:space="preserve"> PAGEREF _Toc10494171 \h </w:instrText>
        </w:r>
        <w:r w:rsidR="003E1C8D">
          <w:rPr>
            <w:webHidden/>
          </w:rPr>
        </w:r>
        <w:r w:rsidR="003E1C8D">
          <w:rPr>
            <w:webHidden/>
          </w:rPr>
          <w:fldChar w:fldCharType="separate"/>
        </w:r>
        <w:r w:rsidR="00456596">
          <w:rPr>
            <w:webHidden/>
          </w:rPr>
          <w:t>11</w:t>
        </w:r>
        <w:r w:rsidR="003E1C8D">
          <w:rPr>
            <w:webHidden/>
          </w:rPr>
          <w:fldChar w:fldCharType="end"/>
        </w:r>
      </w:hyperlink>
    </w:p>
    <w:p w14:paraId="18DA6C17" w14:textId="0C13D428" w:rsidR="003E1C8D" w:rsidRDefault="001061A7" w:rsidP="00666AD5">
      <w:pPr>
        <w:pStyle w:val="TOC1"/>
        <w:rPr>
          <w:lang w:val="en-US" w:eastAsia="en-US"/>
        </w:rPr>
      </w:pPr>
      <w:hyperlink w:anchor="_Toc10494172" w:history="1">
        <w:r w:rsidR="003E1C8D" w:rsidRPr="00AA3567">
          <w:rPr>
            <w:rStyle w:val="Hyperlink"/>
            <w:b w:val="0"/>
          </w:rPr>
          <w:t>Transfers</w:t>
        </w:r>
        <w:r w:rsidR="003E1C8D">
          <w:rPr>
            <w:webHidden/>
          </w:rPr>
          <w:tab/>
        </w:r>
        <w:r w:rsidR="003E1C8D">
          <w:rPr>
            <w:webHidden/>
          </w:rPr>
          <w:fldChar w:fldCharType="begin"/>
        </w:r>
        <w:r w:rsidR="003E1C8D">
          <w:rPr>
            <w:webHidden/>
          </w:rPr>
          <w:instrText xml:space="preserve"> PAGEREF _Toc10494172 \h </w:instrText>
        </w:r>
        <w:r w:rsidR="003E1C8D">
          <w:rPr>
            <w:webHidden/>
          </w:rPr>
        </w:r>
        <w:r w:rsidR="003E1C8D">
          <w:rPr>
            <w:webHidden/>
          </w:rPr>
          <w:fldChar w:fldCharType="separate"/>
        </w:r>
        <w:r w:rsidR="00456596">
          <w:rPr>
            <w:webHidden/>
          </w:rPr>
          <w:t>11</w:t>
        </w:r>
        <w:r w:rsidR="003E1C8D">
          <w:rPr>
            <w:webHidden/>
          </w:rPr>
          <w:fldChar w:fldCharType="end"/>
        </w:r>
      </w:hyperlink>
    </w:p>
    <w:p w14:paraId="0E7178EA" w14:textId="0447A629" w:rsidR="003E1C8D" w:rsidRDefault="001061A7" w:rsidP="00666AD5">
      <w:pPr>
        <w:pStyle w:val="TOC1"/>
        <w:rPr>
          <w:lang w:val="en-US" w:eastAsia="en-US"/>
        </w:rPr>
      </w:pPr>
      <w:hyperlink w:anchor="_Toc10494173" w:history="1">
        <w:r w:rsidR="003E1C8D" w:rsidRPr="00AA3567">
          <w:rPr>
            <w:rStyle w:val="Hyperlink"/>
            <w:b w:val="0"/>
          </w:rPr>
          <w:t>Statutory cooling off period</w:t>
        </w:r>
        <w:r w:rsidR="003E1C8D">
          <w:rPr>
            <w:webHidden/>
          </w:rPr>
          <w:tab/>
        </w:r>
        <w:r w:rsidR="003E1C8D">
          <w:rPr>
            <w:webHidden/>
          </w:rPr>
          <w:fldChar w:fldCharType="begin"/>
        </w:r>
        <w:r w:rsidR="003E1C8D">
          <w:rPr>
            <w:webHidden/>
          </w:rPr>
          <w:instrText xml:space="preserve"> PAGEREF _Toc10494173 \h </w:instrText>
        </w:r>
        <w:r w:rsidR="003E1C8D">
          <w:rPr>
            <w:webHidden/>
          </w:rPr>
        </w:r>
        <w:r w:rsidR="003E1C8D">
          <w:rPr>
            <w:webHidden/>
          </w:rPr>
          <w:fldChar w:fldCharType="separate"/>
        </w:r>
        <w:r w:rsidR="00456596">
          <w:rPr>
            <w:webHidden/>
          </w:rPr>
          <w:t>12</w:t>
        </w:r>
        <w:r w:rsidR="003E1C8D">
          <w:rPr>
            <w:webHidden/>
          </w:rPr>
          <w:fldChar w:fldCharType="end"/>
        </w:r>
      </w:hyperlink>
    </w:p>
    <w:p w14:paraId="32385238" w14:textId="5609FC41" w:rsidR="003E1C8D" w:rsidRDefault="001061A7" w:rsidP="00666AD5">
      <w:pPr>
        <w:pStyle w:val="TOC1"/>
        <w:rPr>
          <w:lang w:val="en-US" w:eastAsia="en-US"/>
        </w:rPr>
      </w:pPr>
      <w:hyperlink w:anchor="_Toc10494174" w:history="1">
        <w:r w:rsidR="003E1C8D" w:rsidRPr="00AA3567">
          <w:rPr>
            <w:rStyle w:val="Hyperlink"/>
            <w:b w:val="0"/>
          </w:rPr>
          <w:t>Our Guarantee to Clients</w:t>
        </w:r>
        <w:r w:rsidR="003E1C8D">
          <w:rPr>
            <w:webHidden/>
          </w:rPr>
          <w:tab/>
        </w:r>
        <w:r w:rsidR="003E1C8D">
          <w:rPr>
            <w:webHidden/>
          </w:rPr>
          <w:fldChar w:fldCharType="begin"/>
        </w:r>
        <w:r w:rsidR="003E1C8D">
          <w:rPr>
            <w:webHidden/>
          </w:rPr>
          <w:instrText xml:space="preserve"> PAGEREF _Toc10494174 \h </w:instrText>
        </w:r>
        <w:r w:rsidR="003E1C8D">
          <w:rPr>
            <w:webHidden/>
          </w:rPr>
        </w:r>
        <w:r w:rsidR="003E1C8D">
          <w:rPr>
            <w:webHidden/>
          </w:rPr>
          <w:fldChar w:fldCharType="separate"/>
        </w:r>
        <w:r w:rsidR="00456596">
          <w:rPr>
            <w:webHidden/>
          </w:rPr>
          <w:t>12</w:t>
        </w:r>
        <w:r w:rsidR="003E1C8D">
          <w:rPr>
            <w:webHidden/>
          </w:rPr>
          <w:fldChar w:fldCharType="end"/>
        </w:r>
      </w:hyperlink>
    </w:p>
    <w:p w14:paraId="35B70470" w14:textId="413D812B" w:rsidR="003E1C8D" w:rsidRDefault="001061A7" w:rsidP="00666AD5">
      <w:pPr>
        <w:pStyle w:val="TOC1"/>
        <w:rPr>
          <w:lang w:val="en-US" w:eastAsia="en-US"/>
        </w:rPr>
      </w:pPr>
      <w:hyperlink w:anchor="_Toc10494175" w:history="1">
        <w:r w:rsidR="003E1C8D" w:rsidRPr="00AA3567">
          <w:rPr>
            <w:rStyle w:val="Hyperlink"/>
            <w:b w:val="0"/>
          </w:rPr>
          <w:t>Changes to terms and conditions</w:t>
        </w:r>
        <w:r w:rsidR="003E1C8D">
          <w:rPr>
            <w:webHidden/>
          </w:rPr>
          <w:tab/>
        </w:r>
        <w:r w:rsidR="003E1C8D">
          <w:rPr>
            <w:webHidden/>
          </w:rPr>
          <w:fldChar w:fldCharType="begin"/>
        </w:r>
        <w:r w:rsidR="003E1C8D">
          <w:rPr>
            <w:webHidden/>
          </w:rPr>
          <w:instrText xml:space="preserve"> PAGEREF _Toc10494175 \h </w:instrText>
        </w:r>
        <w:r w:rsidR="003E1C8D">
          <w:rPr>
            <w:webHidden/>
          </w:rPr>
        </w:r>
        <w:r w:rsidR="003E1C8D">
          <w:rPr>
            <w:webHidden/>
          </w:rPr>
          <w:fldChar w:fldCharType="separate"/>
        </w:r>
        <w:r w:rsidR="00456596">
          <w:rPr>
            <w:webHidden/>
          </w:rPr>
          <w:t>12</w:t>
        </w:r>
        <w:r w:rsidR="003E1C8D">
          <w:rPr>
            <w:webHidden/>
          </w:rPr>
          <w:fldChar w:fldCharType="end"/>
        </w:r>
      </w:hyperlink>
    </w:p>
    <w:p w14:paraId="49320B36" w14:textId="31146E28" w:rsidR="003E1C8D" w:rsidRDefault="001061A7" w:rsidP="00666AD5">
      <w:pPr>
        <w:pStyle w:val="TOC1"/>
        <w:rPr>
          <w:lang w:val="en-US" w:eastAsia="en-US"/>
        </w:rPr>
      </w:pPr>
      <w:hyperlink w:anchor="_Toc10494176" w:history="1">
        <w:r w:rsidR="003E1C8D" w:rsidRPr="00AA3567">
          <w:rPr>
            <w:rStyle w:val="Hyperlink"/>
            <w:b w:val="0"/>
          </w:rPr>
          <w:t>Access to your records</w:t>
        </w:r>
        <w:r w:rsidR="003E1C8D">
          <w:rPr>
            <w:webHidden/>
          </w:rPr>
          <w:tab/>
        </w:r>
        <w:r w:rsidR="003E1C8D">
          <w:rPr>
            <w:webHidden/>
          </w:rPr>
          <w:fldChar w:fldCharType="begin"/>
        </w:r>
        <w:r w:rsidR="003E1C8D">
          <w:rPr>
            <w:webHidden/>
          </w:rPr>
          <w:instrText xml:space="preserve"> PAGEREF _Toc10494176 \h </w:instrText>
        </w:r>
        <w:r w:rsidR="003E1C8D">
          <w:rPr>
            <w:webHidden/>
          </w:rPr>
        </w:r>
        <w:r w:rsidR="003E1C8D">
          <w:rPr>
            <w:webHidden/>
          </w:rPr>
          <w:fldChar w:fldCharType="separate"/>
        </w:r>
        <w:r w:rsidR="00456596">
          <w:rPr>
            <w:webHidden/>
          </w:rPr>
          <w:t>12</w:t>
        </w:r>
        <w:r w:rsidR="003E1C8D">
          <w:rPr>
            <w:webHidden/>
          </w:rPr>
          <w:fldChar w:fldCharType="end"/>
        </w:r>
      </w:hyperlink>
    </w:p>
    <w:p w14:paraId="1FE4FE3F" w14:textId="6DB6DF02" w:rsidR="003E1C8D" w:rsidRDefault="001061A7" w:rsidP="00666AD5">
      <w:pPr>
        <w:pStyle w:val="TOC1"/>
        <w:rPr>
          <w:lang w:val="en-US" w:eastAsia="en-US"/>
        </w:rPr>
      </w:pPr>
      <w:hyperlink w:anchor="_Toc10494177" w:history="1">
        <w:r w:rsidR="003E1C8D" w:rsidRPr="00AA3567">
          <w:rPr>
            <w:rStyle w:val="Hyperlink"/>
            <w:b w:val="0"/>
          </w:rPr>
          <w:t>Continuous improvement</w:t>
        </w:r>
        <w:r w:rsidR="003E1C8D">
          <w:rPr>
            <w:webHidden/>
          </w:rPr>
          <w:tab/>
        </w:r>
        <w:r w:rsidR="003E1C8D">
          <w:rPr>
            <w:webHidden/>
          </w:rPr>
          <w:fldChar w:fldCharType="begin"/>
        </w:r>
        <w:r w:rsidR="003E1C8D">
          <w:rPr>
            <w:webHidden/>
          </w:rPr>
          <w:instrText xml:space="preserve"> PAGEREF _Toc10494177 \h </w:instrText>
        </w:r>
        <w:r w:rsidR="003E1C8D">
          <w:rPr>
            <w:webHidden/>
          </w:rPr>
        </w:r>
        <w:r w:rsidR="003E1C8D">
          <w:rPr>
            <w:webHidden/>
          </w:rPr>
          <w:fldChar w:fldCharType="separate"/>
        </w:r>
        <w:r w:rsidR="00456596">
          <w:rPr>
            <w:webHidden/>
          </w:rPr>
          <w:t>13</w:t>
        </w:r>
        <w:r w:rsidR="003E1C8D">
          <w:rPr>
            <w:webHidden/>
          </w:rPr>
          <w:fldChar w:fldCharType="end"/>
        </w:r>
      </w:hyperlink>
    </w:p>
    <w:p w14:paraId="2EFA7262" w14:textId="6EC4C361" w:rsidR="003E1C8D" w:rsidRDefault="001061A7" w:rsidP="00666AD5">
      <w:pPr>
        <w:pStyle w:val="TOC1"/>
        <w:rPr>
          <w:lang w:val="en-US" w:eastAsia="en-US"/>
        </w:rPr>
      </w:pPr>
      <w:hyperlink w:anchor="_Toc10494178" w:history="1">
        <w:r w:rsidR="003E1C8D" w:rsidRPr="00AA3567">
          <w:rPr>
            <w:rStyle w:val="Hyperlink"/>
            <w:b w:val="0"/>
          </w:rPr>
          <w:t>Suggesting improvements</w:t>
        </w:r>
        <w:r w:rsidR="003E1C8D">
          <w:rPr>
            <w:webHidden/>
          </w:rPr>
          <w:tab/>
        </w:r>
        <w:r w:rsidR="003E1C8D">
          <w:rPr>
            <w:webHidden/>
          </w:rPr>
          <w:fldChar w:fldCharType="begin"/>
        </w:r>
        <w:r w:rsidR="003E1C8D">
          <w:rPr>
            <w:webHidden/>
          </w:rPr>
          <w:instrText xml:space="preserve"> PAGEREF _Toc10494178 \h </w:instrText>
        </w:r>
        <w:r w:rsidR="003E1C8D">
          <w:rPr>
            <w:webHidden/>
          </w:rPr>
        </w:r>
        <w:r w:rsidR="003E1C8D">
          <w:rPr>
            <w:webHidden/>
          </w:rPr>
          <w:fldChar w:fldCharType="separate"/>
        </w:r>
        <w:r w:rsidR="00456596">
          <w:rPr>
            <w:webHidden/>
          </w:rPr>
          <w:t>13</w:t>
        </w:r>
        <w:r w:rsidR="003E1C8D">
          <w:rPr>
            <w:webHidden/>
          </w:rPr>
          <w:fldChar w:fldCharType="end"/>
        </w:r>
      </w:hyperlink>
    </w:p>
    <w:p w14:paraId="5902D59E" w14:textId="437E45A8" w:rsidR="003E1C8D" w:rsidRDefault="001061A7" w:rsidP="00666AD5">
      <w:pPr>
        <w:pStyle w:val="TOC1"/>
        <w:rPr>
          <w:lang w:val="en-US" w:eastAsia="en-US"/>
        </w:rPr>
      </w:pPr>
      <w:hyperlink w:anchor="_Toc10494179" w:history="1">
        <w:r w:rsidR="003E1C8D" w:rsidRPr="00AA3567">
          <w:rPr>
            <w:rStyle w:val="Hyperlink"/>
            <w:b w:val="0"/>
          </w:rPr>
          <w:t>Participant satisfaction survey</w:t>
        </w:r>
        <w:r w:rsidR="003E1C8D">
          <w:rPr>
            <w:webHidden/>
          </w:rPr>
          <w:tab/>
        </w:r>
        <w:r w:rsidR="003E1C8D">
          <w:rPr>
            <w:webHidden/>
          </w:rPr>
          <w:fldChar w:fldCharType="begin"/>
        </w:r>
        <w:r w:rsidR="003E1C8D">
          <w:rPr>
            <w:webHidden/>
          </w:rPr>
          <w:instrText xml:space="preserve"> PAGEREF _Toc10494179 \h </w:instrText>
        </w:r>
        <w:r w:rsidR="003E1C8D">
          <w:rPr>
            <w:webHidden/>
          </w:rPr>
        </w:r>
        <w:r w:rsidR="003E1C8D">
          <w:rPr>
            <w:webHidden/>
          </w:rPr>
          <w:fldChar w:fldCharType="separate"/>
        </w:r>
        <w:r w:rsidR="00456596">
          <w:rPr>
            <w:webHidden/>
          </w:rPr>
          <w:t>13</w:t>
        </w:r>
        <w:r w:rsidR="003E1C8D">
          <w:rPr>
            <w:webHidden/>
          </w:rPr>
          <w:fldChar w:fldCharType="end"/>
        </w:r>
      </w:hyperlink>
    </w:p>
    <w:p w14:paraId="5CC9FB31" w14:textId="50D7A216" w:rsidR="003E1C8D" w:rsidRDefault="001061A7" w:rsidP="00666AD5">
      <w:pPr>
        <w:pStyle w:val="TOC1"/>
        <w:rPr>
          <w:lang w:val="en-US" w:eastAsia="en-US"/>
        </w:rPr>
      </w:pPr>
      <w:hyperlink w:anchor="_Toc10494180" w:history="1">
        <w:r w:rsidR="003E1C8D" w:rsidRPr="00AA3567">
          <w:rPr>
            <w:rStyle w:val="Hyperlink"/>
            <w:b w:val="0"/>
          </w:rPr>
          <w:t>Assessment</w:t>
        </w:r>
        <w:r w:rsidR="003E1C8D">
          <w:rPr>
            <w:webHidden/>
          </w:rPr>
          <w:tab/>
        </w:r>
        <w:r w:rsidR="003E1C8D">
          <w:rPr>
            <w:webHidden/>
          </w:rPr>
          <w:fldChar w:fldCharType="begin"/>
        </w:r>
        <w:r w:rsidR="003E1C8D">
          <w:rPr>
            <w:webHidden/>
          </w:rPr>
          <w:instrText xml:space="preserve"> PAGEREF _Toc10494180 \h </w:instrText>
        </w:r>
        <w:r w:rsidR="003E1C8D">
          <w:rPr>
            <w:webHidden/>
          </w:rPr>
        </w:r>
        <w:r w:rsidR="003E1C8D">
          <w:rPr>
            <w:webHidden/>
          </w:rPr>
          <w:fldChar w:fldCharType="separate"/>
        </w:r>
        <w:r w:rsidR="00456596">
          <w:rPr>
            <w:webHidden/>
          </w:rPr>
          <w:t>13</w:t>
        </w:r>
        <w:r w:rsidR="003E1C8D">
          <w:rPr>
            <w:webHidden/>
          </w:rPr>
          <w:fldChar w:fldCharType="end"/>
        </w:r>
      </w:hyperlink>
    </w:p>
    <w:p w14:paraId="4BB67D1D" w14:textId="5FB83CD1" w:rsidR="003E1C8D" w:rsidRDefault="001061A7" w:rsidP="00666AD5">
      <w:pPr>
        <w:pStyle w:val="TOC1"/>
        <w:rPr>
          <w:lang w:val="en-US" w:eastAsia="en-US"/>
        </w:rPr>
      </w:pPr>
      <w:hyperlink w:anchor="_Toc10494181" w:history="1">
        <w:r w:rsidR="003E1C8D" w:rsidRPr="00AA3567">
          <w:rPr>
            <w:rStyle w:val="Hyperlink"/>
            <w:b w:val="0"/>
          </w:rPr>
          <w:t>Re-assessment</w:t>
        </w:r>
        <w:r w:rsidR="003E1C8D">
          <w:rPr>
            <w:webHidden/>
          </w:rPr>
          <w:tab/>
        </w:r>
        <w:r w:rsidR="003E1C8D">
          <w:rPr>
            <w:webHidden/>
          </w:rPr>
          <w:fldChar w:fldCharType="begin"/>
        </w:r>
        <w:r w:rsidR="003E1C8D">
          <w:rPr>
            <w:webHidden/>
          </w:rPr>
          <w:instrText xml:space="preserve"> PAGEREF _Toc10494181 \h </w:instrText>
        </w:r>
        <w:r w:rsidR="003E1C8D">
          <w:rPr>
            <w:webHidden/>
          </w:rPr>
        </w:r>
        <w:r w:rsidR="003E1C8D">
          <w:rPr>
            <w:webHidden/>
          </w:rPr>
          <w:fldChar w:fldCharType="separate"/>
        </w:r>
        <w:r w:rsidR="00456596">
          <w:rPr>
            <w:webHidden/>
          </w:rPr>
          <w:t>14</w:t>
        </w:r>
        <w:r w:rsidR="003E1C8D">
          <w:rPr>
            <w:webHidden/>
          </w:rPr>
          <w:fldChar w:fldCharType="end"/>
        </w:r>
      </w:hyperlink>
    </w:p>
    <w:p w14:paraId="32EA941B" w14:textId="7A4B57B2" w:rsidR="003E1C8D" w:rsidRDefault="001061A7" w:rsidP="00666AD5">
      <w:pPr>
        <w:pStyle w:val="TOC1"/>
        <w:rPr>
          <w:lang w:val="en-US" w:eastAsia="en-US"/>
        </w:rPr>
      </w:pPr>
      <w:hyperlink w:anchor="_Toc10494182" w:history="1">
        <w:r w:rsidR="003E1C8D" w:rsidRPr="00AA3567">
          <w:rPr>
            <w:rStyle w:val="Hyperlink"/>
            <w:b w:val="0"/>
          </w:rPr>
          <w:t>Issuing Statements of Attainment</w:t>
        </w:r>
        <w:r w:rsidR="003E1C8D">
          <w:rPr>
            <w:webHidden/>
          </w:rPr>
          <w:tab/>
        </w:r>
        <w:r w:rsidR="003E1C8D">
          <w:rPr>
            <w:webHidden/>
          </w:rPr>
          <w:fldChar w:fldCharType="begin"/>
        </w:r>
        <w:r w:rsidR="003E1C8D">
          <w:rPr>
            <w:webHidden/>
          </w:rPr>
          <w:instrText xml:space="preserve"> PAGEREF _Toc10494182 \h </w:instrText>
        </w:r>
        <w:r w:rsidR="003E1C8D">
          <w:rPr>
            <w:webHidden/>
          </w:rPr>
        </w:r>
        <w:r w:rsidR="003E1C8D">
          <w:rPr>
            <w:webHidden/>
          </w:rPr>
          <w:fldChar w:fldCharType="separate"/>
        </w:r>
        <w:r w:rsidR="00456596">
          <w:rPr>
            <w:webHidden/>
          </w:rPr>
          <w:t>14</w:t>
        </w:r>
        <w:r w:rsidR="003E1C8D">
          <w:rPr>
            <w:webHidden/>
          </w:rPr>
          <w:fldChar w:fldCharType="end"/>
        </w:r>
      </w:hyperlink>
    </w:p>
    <w:p w14:paraId="6C40B017" w14:textId="6AD51222" w:rsidR="003E1C8D" w:rsidRDefault="001061A7" w:rsidP="00666AD5">
      <w:pPr>
        <w:pStyle w:val="TOC1"/>
        <w:rPr>
          <w:lang w:val="en-US" w:eastAsia="en-US"/>
        </w:rPr>
      </w:pPr>
      <w:hyperlink w:anchor="_Toc10494183" w:history="1">
        <w:r w:rsidR="003E1C8D" w:rsidRPr="00AA3567">
          <w:rPr>
            <w:rStyle w:val="Hyperlink"/>
            <w:b w:val="0"/>
          </w:rPr>
          <w:t>Language, literacy &amp; numeracy skills</w:t>
        </w:r>
        <w:r w:rsidR="003E1C8D">
          <w:rPr>
            <w:webHidden/>
          </w:rPr>
          <w:tab/>
        </w:r>
        <w:r w:rsidR="003E1C8D">
          <w:rPr>
            <w:webHidden/>
          </w:rPr>
          <w:fldChar w:fldCharType="begin"/>
        </w:r>
        <w:r w:rsidR="003E1C8D">
          <w:rPr>
            <w:webHidden/>
          </w:rPr>
          <w:instrText xml:space="preserve"> PAGEREF _Toc10494183 \h </w:instrText>
        </w:r>
        <w:r w:rsidR="003E1C8D">
          <w:rPr>
            <w:webHidden/>
          </w:rPr>
        </w:r>
        <w:r w:rsidR="003E1C8D">
          <w:rPr>
            <w:webHidden/>
          </w:rPr>
          <w:fldChar w:fldCharType="separate"/>
        </w:r>
        <w:r w:rsidR="00456596">
          <w:rPr>
            <w:webHidden/>
          </w:rPr>
          <w:t>14</w:t>
        </w:r>
        <w:r w:rsidR="003E1C8D">
          <w:rPr>
            <w:webHidden/>
          </w:rPr>
          <w:fldChar w:fldCharType="end"/>
        </w:r>
      </w:hyperlink>
    </w:p>
    <w:p w14:paraId="08B04BDC" w14:textId="3AF174C1" w:rsidR="003E1C8D" w:rsidRDefault="001061A7" w:rsidP="00666AD5">
      <w:pPr>
        <w:pStyle w:val="TOC1"/>
        <w:rPr>
          <w:lang w:val="en-US" w:eastAsia="en-US"/>
        </w:rPr>
      </w:pPr>
      <w:hyperlink w:anchor="_Toc10494184" w:history="1">
        <w:r w:rsidR="003E1C8D" w:rsidRPr="00AA3567">
          <w:rPr>
            <w:rStyle w:val="Hyperlink"/>
            <w:b w:val="0"/>
          </w:rPr>
          <w:t>Making complaints &amp; appeals</w:t>
        </w:r>
        <w:r w:rsidR="003E1C8D">
          <w:rPr>
            <w:webHidden/>
          </w:rPr>
          <w:tab/>
        </w:r>
        <w:r w:rsidR="003E1C8D">
          <w:rPr>
            <w:webHidden/>
          </w:rPr>
          <w:fldChar w:fldCharType="begin"/>
        </w:r>
        <w:r w:rsidR="003E1C8D">
          <w:rPr>
            <w:webHidden/>
          </w:rPr>
          <w:instrText xml:space="preserve"> PAGEREF _Toc10494184 \h </w:instrText>
        </w:r>
        <w:r w:rsidR="003E1C8D">
          <w:rPr>
            <w:webHidden/>
          </w:rPr>
        </w:r>
        <w:r w:rsidR="003E1C8D">
          <w:rPr>
            <w:webHidden/>
          </w:rPr>
          <w:fldChar w:fldCharType="separate"/>
        </w:r>
        <w:r w:rsidR="00456596">
          <w:rPr>
            <w:webHidden/>
          </w:rPr>
          <w:t>15</w:t>
        </w:r>
        <w:r w:rsidR="003E1C8D">
          <w:rPr>
            <w:webHidden/>
          </w:rPr>
          <w:fldChar w:fldCharType="end"/>
        </w:r>
      </w:hyperlink>
    </w:p>
    <w:p w14:paraId="6E5AE0CE" w14:textId="41BD33DB" w:rsidR="003E1C8D" w:rsidRDefault="001061A7" w:rsidP="00666AD5">
      <w:pPr>
        <w:pStyle w:val="TOC1"/>
        <w:rPr>
          <w:lang w:val="en-US" w:eastAsia="en-US"/>
        </w:rPr>
      </w:pPr>
      <w:hyperlink w:anchor="_Toc10494185" w:history="1">
        <w:r w:rsidR="003E1C8D" w:rsidRPr="00AA3567">
          <w:rPr>
            <w:rStyle w:val="Hyperlink"/>
            <w:b w:val="0"/>
          </w:rPr>
          <w:t>What is a complaint?</w:t>
        </w:r>
        <w:r w:rsidR="003E1C8D">
          <w:rPr>
            <w:webHidden/>
          </w:rPr>
          <w:tab/>
        </w:r>
        <w:r w:rsidR="003E1C8D">
          <w:rPr>
            <w:webHidden/>
          </w:rPr>
          <w:fldChar w:fldCharType="begin"/>
        </w:r>
        <w:r w:rsidR="003E1C8D">
          <w:rPr>
            <w:webHidden/>
          </w:rPr>
          <w:instrText xml:space="preserve"> PAGEREF _Toc10494185 \h </w:instrText>
        </w:r>
        <w:r w:rsidR="003E1C8D">
          <w:rPr>
            <w:webHidden/>
          </w:rPr>
        </w:r>
        <w:r w:rsidR="003E1C8D">
          <w:rPr>
            <w:webHidden/>
          </w:rPr>
          <w:fldChar w:fldCharType="separate"/>
        </w:r>
        <w:r w:rsidR="00456596">
          <w:rPr>
            <w:webHidden/>
          </w:rPr>
          <w:t>15</w:t>
        </w:r>
        <w:r w:rsidR="003E1C8D">
          <w:rPr>
            <w:webHidden/>
          </w:rPr>
          <w:fldChar w:fldCharType="end"/>
        </w:r>
      </w:hyperlink>
    </w:p>
    <w:p w14:paraId="2F6F2D48" w14:textId="1DA209B3" w:rsidR="003E1C8D" w:rsidRDefault="001061A7" w:rsidP="00666AD5">
      <w:pPr>
        <w:pStyle w:val="TOC1"/>
        <w:rPr>
          <w:lang w:val="en-US" w:eastAsia="en-US"/>
        </w:rPr>
      </w:pPr>
      <w:hyperlink w:anchor="_Toc10494186" w:history="1">
        <w:r w:rsidR="003E1C8D" w:rsidRPr="00AA3567">
          <w:rPr>
            <w:rStyle w:val="Hyperlink"/>
            <w:b w:val="0"/>
          </w:rPr>
          <w:t>What is an appeal?</w:t>
        </w:r>
        <w:r w:rsidR="003E1C8D">
          <w:rPr>
            <w:webHidden/>
          </w:rPr>
          <w:tab/>
        </w:r>
        <w:r w:rsidR="003E1C8D">
          <w:rPr>
            <w:webHidden/>
          </w:rPr>
          <w:fldChar w:fldCharType="begin"/>
        </w:r>
        <w:r w:rsidR="003E1C8D">
          <w:rPr>
            <w:webHidden/>
          </w:rPr>
          <w:instrText xml:space="preserve"> PAGEREF _Toc10494186 \h </w:instrText>
        </w:r>
        <w:r w:rsidR="003E1C8D">
          <w:rPr>
            <w:webHidden/>
          </w:rPr>
        </w:r>
        <w:r w:rsidR="003E1C8D">
          <w:rPr>
            <w:webHidden/>
          </w:rPr>
          <w:fldChar w:fldCharType="separate"/>
        </w:r>
        <w:r w:rsidR="00456596">
          <w:rPr>
            <w:webHidden/>
          </w:rPr>
          <w:t>15</w:t>
        </w:r>
        <w:r w:rsidR="003E1C8D">
          <w:rPr>
            <w:webHidden/>
          </w:rPr>
          <w:fldChar w:fldCharType="end"/>
        </w:r>
      </w:hyperlink>
    </w:p>
    <w:p w14:paraId="5728F31B" w14:textId="755461F8" w:rsidR="003E1C8D" w:rsidRDefault="001061A7" w:rsidP="00666AD5">
      <w:pPr>
        <w:pStyle w:val="TOC1"/>
        <w:rPr>
          <w:lang w:val="en-US" w:eastAsia="en-US"/>
        </w:rPr>
      </w:pPr>
      <w:hyperlink w:anchor="_Toc10494187" w:history="1">
        <w:r w:rsidR="003E1C8D" w:rsidRPr="00AA3567">
          <w:rPr>
            <w:rStyle w:val="Hyperlink"/>
            <w:b w:val="0"/>
          </w:rPr>
          <w:t>Early resolution of complaints &amp; appeals</w:t>
        </w:r>
        <w:r w:rsidR="003E1C8D">
          <w:rPr>
            <w:webHidden/>
          </w:rPr>
          <w:tab/>
        </w:r>
        <w:r w:rsidR="003E1C8D">
          <w:rPr>
            <w:webHidden/>
          </w:rPr>
          <w:fldChar w:fldCharType="begin"/>
        </w:r>
        <w:r w:rsidR="003E1C8D">
          <w:rPr>
            <w:webHidden/>
          </w:rPr>
          <w:instrText xml:space="preserve"> PAGEREF _Toc10494187 \h </w:instrText>
        </w:r>
        <w:r w:rsidR="003E1C8D">
          <w:rPr>
            <w:webHidden/>
          </w:rPr>
        </w:r>
        <w:r w:rsidR="003E1C8D">
          <w:rPr>
            <w:webHidden/>
          </w:rPr>
          <w:fldChar w:fldCharType="separate"/>
        </w:r>
        <w:r w:rsidR="00456596">
          <w:rPr>
            <w:webHidden/>
          </w:rPr>
          <w:t>15</w:t>
        </w:r>
        <w:r w:rsidR="003E1C8D">
          <w:rPr>
            <w:webHidden/>
          </w:rPr>
          <w:fldChar w:fldCharType="end"/>
        </w:r>
      </w:hyperlink>
    </w:p>
    <w:p w14:paraId="59032561" w14:textId="354004D4" w:rsidR="003E1C8D" w:rsidRDefault="001061A7" w:rsidP="00666AD5">
      <w:pPr>
        <w:pStyle w:val="TOC1"/>
        <w:rPr>
          <w:lang w:val="en-US" w:eastAsia="en-US"/>
        </w:rPr>
      </w:pPr>
      <w:hyperlink w:anchor="_Toc10494188" w:history="1">
        <w:r w:rsidR="003E1C8D" w:rsidRPr="00AA3567">
          <w:rPr>
            <w:rStyle w:val="Hyperlink"/>
            <w:b w:val="0"/>
          </w:rPr>
          <w:t>Complaint and appeals handling</w:t>
        </w:r>
        <w:r w:rsidR="003E1C8D">
          <w:rPr>
            <w:webHidden/>
          </w:rPr>
          <w:tab/>
        </w:r>
        <w:r w:rsidR="003E1C8D">
          <w:rPr>
            <w:webHidden/>
          </w:rPr>
          <w:fldChar w:fldCharType="begin"/>
        </w:r>
        <w:r w:rsidR="003E1C8D">
          <w:rPr>
            <w:webHidden/>
          </w:rPr>
          <w:instrText xml:space="preserve"> PAGEREF _Toc10494188 \h </w:instrText>
        </w:r>
        <w:r w:rsidR="003E1C8D">
          <w:rPr>
            <w:webHidden/>
          </w:rPr>
        </w:r>
        <w:r w:rsidR="003E1C8D">
          <w:rPr>
            <w:webHidden/>
          </w:rPr>
          <w:fldChar w:fldCharType="separate"/>
        </w:r>
        <w:r w:rsidR="00456596">
          <w:rPr>
            <w:webHidden/>
          </w:rPr>
          <w:t>16</w:t>
        </w:r>
        <w:r w:rsidR="003E1C8D">
          <w:rPr>
            <w:webHidden/>
          </w:rPr>
          <w:fldChar w:fldCharType="end"/>
        </w:r>
      </w:hyperlink>
    </w:p>
    <w:p w14:paraId="68BDDA85" w14:textId="24F7B0CC" w:rsidR="003E1C8D" w:rsidRDefault="001061A7" w:rsidP="00666AD5">
      <w:pPr>
        <w:pStyle w:val="TOC1"/>
        <w:rPr>
          <w:lang w:val="en-US" w:eastAsia="en-US"/>
        </w:rPr>
      </w:pPr>
      <w:hyperlink w:anchor="_Toc10494189" w:history="1">
        <w:r w:rsidR="003E1C8D" w:rsidRPr="00AA3567">
          <w:rPr>
            <w:rStyle w:val="Hyperlink"/>
            <w:b w:val="0"/>
          </w:rPr>
          <w:t>Review by an independent person</w:t>
        </w:r>
        <w:r w:rsidR="003E1C8D">
          <w:rPr>
            <w:webHidden/>
          </w:rPr>
          <w:tab/>
        </w:r>
        <w:r w:rsidR="003E1C8D">
          <w:rPr>
            <w:webHidden/>
          </w:rPr>
          <w:fldChar w:fldCharType="begin"/>
        </w:r>
        <w:r w:rsidR="003E1C8D">
          <w:rPr>
            <w:webHidden/>
          </w:rPr>
          <w:instrText xml:space="preserve"> PAGEREF _Toc10494189 \h </w:instrText>
        </w:r>
        <w:r w:rsidR="003E1C8D">
          <w:rPr>
            <w:webHidden/>
          </w:rPr>
        </w:r>
        <w:r w:rsidR="003E1C8D">
          <w:rPr>
            <w:webHidden/>
          </w:rPr>
          <w:fldChar w:fldCharType="separate"/>
        </w:r>
        <w:r w:rsidR="00456596">
          <w:rPr>
            <w:webHidden/>
          </w:rPr>
          <w:t>17</w:t>
        </w:r>
        <w:r w:rsidR="003E1C8D">
          <w:rPr>
            <w:webHidden/>
          </w:rPr>
          <w:fldChar w:fldCharType="end"/>
        </w:r>
      </w:hyperlink>
    </w:p>
    <w:p w14:paraId="567509D0" w14:textId="1C9069FD" w:rsidR="003E1C8D" w:rsidRDefault="001061A7" w:rsidP="00666AD5">
      <w:pPr>
        <w:pStyle w:val="TOC1"/>
        <w:rPr>
          <w:lang w:val="en-US" w:eastAsia="en-US"/>
        </w:rPr>
      </w:pPr>
      <w:hyperlink w:anchor="_Toc10494190" w:history="1">
        <w:r w:rsidR="003E1C8D" w:rsidRPr="00AA3567">
          <w:rPr>
            <w:rStyle w:val="Hyperlink"/>
            <w:b w:val="0"/>
          </w:rPr>
          <w:t>Unresolved Complaints and Appeals</w:t>
        </w:r>
        <w:r w:rsidR="003E1C8D">
          <w:rPr>
            <w:webHidden/>
          </w:rPr>
          <w:tab/>
        </w:r>
        <w:r w:rsidR="003E1C8D">
          <w:rPr>
            <w:webHidden/>
          </w:rPr>
          <w:fldChar w:fldCharType="begin"/>
        </w:r>
        <w:r w:rsidR="003E1C8D">
          <w:rPr>
            <w:webHidden/>
          </w:rPr>
          <w:instrText xml:space="preserve"> PAGEREF _Toc10494190 \h </w:instrText>
        </w:r>
        <w:r w:rsidR="003E1C8D">
          <w:rPr>
            <w:webHidden/>
          </w:rPr>
        </w:r>
        <w:r w:rsidR="003E1C8D">
          <w:rPr>
            <w:webHidden/>
          </w:rPr>
          <w:fldChar w:fldCharType="separate"/>
        </w:r>
        <w:r w:rsidR="00456596">
          <w:rPr>
            <w:webHidden/>
          </w:rPr>
          <w:t>17</w:t>
        </w:r>
        <w:r w:rsidR="003E1C8D">
          <w:rPr>
            <w:webHidden/>
          </w:rPr>
          <w:fldChar w:fldCharType="end"/>
        </w:r>
      </w:hyperlink>
    </w:p>
    <w:p w14:paraId="6306672C" w14:textId="6620AEAE" w:rsidR="003E1C8D" w:rsidRDefault="001061A7" w:rsidP="00666AD5">
      <w:pPr>
        <w:pStyle w:val="TOC1"/>
        <w:rPr>
          <w:lang w:val="en-US" w:eastAsia="en-US"/>
        </w:rPr>
      </w:pPr>
      <w:hyperlink w:anchor="_Toc10494191" w:history="1">
        <w:r w:rsidR="003E1C8D" w:rsidRPr="00AA3567">
          <w:rPr>
            <w:rStyle w:val="Hyperlink"/>
            <w:b w:val="0"/>
          </w:rPr>
          <w:t>Recognition of your existing skills &amp; knowledge</w:t>
        </w:r>
        <w:r w:rsidR="003E1C8D">
          <w:rPr>
            <w:webHidden/>
          </w:rPr>
          <w:tab/>
        </w:r>
        <w:r w:rsidR="003E1C8D">
          <w:rPr>
            <w:webHidden/>
          </w:rPr>
          <w:fldChar w:fldCharType="begin"/>
        </w:r>
        <w:r w:rsidR="003E1C8D">
          <w:rPr>
            <w:webHidden/>
          </w:rPr>
          <w:instrText xml:space="preserve"> PAGEREF _Toc10494191 \h </w:instrText>
        </w:r>
        <w:r w:rsidR="003E1C8D">
          <w:rPr>
            <w:webHidden/>
          </w:rPr>
        </w:r>
        <w:r w:rsidR="003E1C8D">
          <w:rPr>
            <w:webHidden/>
          </w:rPr>
          <w:fldChar w:fldCharType="separate"/>
        </w:r>
        <w:r w:rsidR="00456596">
          <w:rPr>
            <w:webHidden/>
          </w:rPr>
          <w:t>18</w:t>
        </w:r>
        <w:r w:rsidR="003E1C8D">
          <w:rPr>
            <w:webHidden/>
          </w:rPr>
          <w:fldChar w:fldCharType="end"/>
        </w:r>
      </w:hyperlink>
    </w:p>
    <w:p w14:paraId="07B0F16F" w14:textId="6550CF6C" w:rsidR="003E1C8D" w:rsidRDefault="001061A7" w:rsidP="00666AD5">
      <w:pPr>
        <w:pStyle w:val="TOC1"/>
        <w:rPr>
          <w:lang w:val="en-US" w:eastAsia="en-US"/>
        </w:rPr>
      </w:pPr>
      <w:hyperlink w:anchor="_Toc10494192" w:history="1">
        <w:r w:rsidR="003E1C8D" w:rsidRPr="00AA3567">
          <w:rPr>
            <w:rStyle w:val="Hyperlink"/>
            <w:b w:val="0"/>
          </w:rPr>
          <w:t>What is recognition?</w:t>
        </w:r>
        <w:r w:rsidR="003E1C8D">
          <w:rPr>
            <w:webHidden/>
          </w:rPr>
          <w:tab/>
        </w:r>
        <w:r w:rsidR="003E1C8D">
          <w:rPr>
            <w:webHidden/>
          </w:rPr>
          <w:fldChar w:fldCharType="begin"/>
        </w:r>
        <w:r w:rsidR="003E1C8D">
          <w:rPr>
            <w:webHidden/>
          </w:rPr>
          <w:instrText xml:space="preserve"> PAGEREF _Toc10494192 \h </w:instrText>
        </w:r>
        <w:r w:rsidR="003E1C8D">
          <w:rPr>
            <w:webHidden/>
          </w:rPr>
        </w:r>
        <w:r w:rsidR="003E1C8D">
          <w:rPr>
            <w:webHidden/>
          </w:rPr>
          <w:fldChar w:fldCharType="separate"/>
        </w:r>
        <w:r w:rsidR="00456596">
          <w:rPr>
            <w:webHidden/>
          </w:rPr>
          <w:t>18</w:t>
        </w:r>
        <w:r w:rsidR="003E1C8D">
          <w:rPr>
            <w:webHidden/>
          </w:rPr>
          <w:fldChar w:fldCharType="end"/>
        </w:r>
      </w:hyperlink>
    </w:p>
    <w:p w14:paraId="2A2AD8C3" w14:textId="6CE397CB" w:rsidR="003E1C8D" w:rsidRDefault="001061A7" w:rsidP="00666AD5">
      <w:pPr>
        <w:pStyle w:val="TOC1"/>
        <w:rPr>
          <w:lang w:val="en-US" w:eastAsia="en-US"/>
        </w:rPr>
      </w:pPr>
      <w:hyperlink w:anchor="_Toc10494193" w:history="1">
        <w:r w:rsidR="003E1C8D" w:rsidRPr="00AA3567">
          <w:rPr>
            <w:rStyle w:val="Hyperlink"/>
            <w:b w:val="0"/>
          </w:rPr>
          <w:t>Recognition guidelines</w:t>
        </w:r>
        <w:r w:rsidR="003E1C8D">
          <w:rPr>
            <w:webHidden/>
          </w:rPr>
          <w:tab/>
        </w:r>
        <w:r w:rsidR="003E1C8D">
          <w:rPr>
            <w:webHidden/>
          </w:rPr>
          <w:fldChar w:fldCharType="begin"/>
        </w:r>
        <w:r w:rsidR="003E1C8D">
          <w:rPr>
            <w:webHidden/>
          </w:rPr>
          <w:instrText xml:space="preserve"> PAGEREF _Toc10494193 \h </w:instrText>
        </w:r>
        <w:r w:rsidR="003E1C8D">
          <w:rPr>
            <w:webHidden/>
          </w:rPr>
        </w:r>
        <w:r w:rsidR="003E1C8D">
          <w:rPr>
            <w:webHidden/>
          </w:rPr>
          <w:fldChar w:fldCharType="separate"/>
        </w:r>
        <w:r w:rsidR="00456596">
          <w:rPr>
            <w:webHidden/>
          </w:rPr>
          <w:t>18</w:t>
        </w:r>
        <w:r w:rsidR="003E1C8D">
          <w:rPr>
            <w:webHidden/>
          </w:rPr>
          <w:fldChar w:fldCharType="end"/>
        </w:r>
      </w:hyperlink>
    </w:p>
    <w:p w14:paraId="48CA7579" w14:textId="16B2D04F" w:rsidR="003E1C8D" w:rsidRDefault="001061A7" w:rsidP="00666AD5">
      <w:pPr>
        <w:pStyle w:val="TOC1"/>
        <w:rPr>
          <w:lang w:val="en-US" w:eastAsia="en-US"/>
        </w:rPr>
      </w:pPr>
      <w:hyperlink w:anchor="_Toc10494194" w:history="1">
        <w:r w:rsidR="003E1C8D" w:rsidRPr="00AA3567">
          <w:rPr>
            <w:rStyle w:val="Hyperlink"/>
            <w:b w:val="0"/>
          </w:rPr>
          <w:t>Forms of evidence for recognition</w:t>
        </w:r>
        <w:r w:rsidR="003E1C8D">
          <w:rPr>
            <w:webHidden/>
          </w:rPr>
          <w:tab/>
        </w:r>
        <w:r w:rsidR="003E1C8D">
          <w:rPr>
            <w:webHidden/>
          </w:rPr>
          <w:fldChar w:fldCharType="begin"/>
        </w:r>
        <w:r w:rsidR="003E1C8D">
          <w:rPr>
            <w:webHidden/>
          </w:rPr>
          <w:instrText xml:space="preserve"> PAGEREF _Toc10494194 \h </w:instrText>
        </w:r>
        <w:r w:rsidR="003E1C8D">
          <w:rPr>
            <w:webHidden/>
          </w:rPr>
        </w:r>
        <w:r w:rsidR="003E1C8D">
          <w:rPr>
            <w:webHidden/>
          </w:rPr>
          <w:fldChar w:fldCharType="separate"/>
        </w:r>
        <w:r w:rsidR="00456596">
          <w:rPr>
            <w:webHidden/>
          </w:rPr>
          <w:t>18</w:t>
        </w:r>
        <w:r w:rsidR="003E1C8D">
          <w:rPr>
            <w:webHidden/>
          </w:rPr>
          <w:fldChar w:fldCharType="end"/>
        </w:r>
      </w:hyperlink>
    </w:p>
    <w:p w14:paraId="1A098B7C" w14:textId="1D410417" w:rsidR="003E1C8D" w:rsidRDefault="001061A7" w:rsidP="00666AD5">
      <w:pPr>
        <w:pStyle w:val="TOC1"/>
        <w:rPr>
          <w:lang w:val="en-US" w:eastAsia="en-US"/>
        </w:rPr>
      </w:pPr>
      <w:hyperlink w:anchor="_Toc10494195" w:history="1">
        <w:r w:rsidR="003E1C8D" w:rsidRPr="00AA3567">
          <w:rPr>
            <w:rStyle w:val="Hyperlink"/>
            <w:b w:val="0"/>
          </w:rPr>
          <w:t>What is national recognition?</w:t>
        </w:r>
        <w:r w:rsidR="003E1C8D">
          <w:rPr>
            <w:webHidden/>
          </w:rPr>
          <w:tab/>
        </w:r>
        <w:r w:rsidR="003E1C8D">
          <w:rPr>
            <w:webHidden/>
          </w:rPr>
          <w:fldChar w:fldCharType="begin"/>
        </w:r>
        <w:r w:rsidR="003E1C8D">
          <w:rPr>
            <w:webHidden/>
          </w:rPr>
          <w:instrText xml:space="preserve"> PAGEREF _Toc10494195 \h </w:instrText>
        </w:r>
        <w:r w:rsidR="003E1C8D">
          <w:rPr>
            <w:webHidden/>
          </w:rPr>
        </w:r>
        <w:r w:rsidR="003E1C8D">
          <w:rPr>
            <w:webHidden/>
          </w:rPr>
          <w:fldChar w:fldCharType="separate"/>
        </w:r>
        <w:r w:rsidR="00456596">
          <w:rPr>
            <w:webHidden/>
          </w:rPr>
          <w:t>19</w:t>
        </w:r>
        <w:r w:rsidR="003E1C8D">
          <w:rPr>
            <w:webHidden/>
          </w:rPr>
          <w:fldChar w:fldCharType="end"/>
        </w:r>
      </w:hyperlink>
    </w:p>
    <w:p w14:paraId="7B38D66E" w14:textId="4D98E33C" w:rsidR="003E1C8D" w:rsidRDefault="001061A7" w:rsidP="00666AD5">
      <w:pPr>
        <w:pStyle w:val="TOC1"/>
        <w:rPr>
          <w:lang w:val="en-US" w:eastAsia="en-US"/>
        </w:rPr>
      </w:pPr>
      <w:hyperlink w:anchor="_Toc10494196" w:history="1">
        <w:r w:rsidR="003E1C8D" w:rsidRPr="00AA3567">
          <w:rPr>
            <w:rStyle w:val="Hyperlink"/>
            <w:b w:val="0"/>
          </w:rPr>
          <w:t>Evidence requirements</w:t>
        </w:r>
        <w:r w:rsidR="003E1C8D">
          <w:rPr>
            <w:webHidden/>
          </w:rPr>
          <w:tab/>
        </w:r>
        <w:r w:rsidR="003E1C8D">
          <w:rPr>
            <w:webHidden/>
          </w:rPr>
          <w:fldChar w:fldCharType="begin"/>
        </w:r>
        <w:r w:rsidR="003E1C8D">
          <w:rPr>
            <w:webHidden/>
          </w:rPr>
          <w:instrText xml:space="preserve"> PAGEREF _Toc10494196 \h </w:instrText>
        </w:r>
        <w:r w:rsidR="003E1C8D">
          <w:rPr>
            <w:webHidden/>
          </w:rPr>
        </w:r>
        <w:r w:rsidR="003E1C8D">
          <w:rPr>
            <w:webHidden/>
          </w:rPr>
          <w:fldChar w:fldCharType="separate"/>
        </w:r>
        <w:r w:rsidR="00456596">
          <w:rPr>
            <w:webHidden/>
          </w:rPr>
          <w:t>19</w:t>
        </w:r>
        <w:r w:rsidR="003E1C8D">
          <w:rPr>
            <w:webHidden/>
          </w:rPr>
          <w:fldChar w:fldCharType="end"/>
        </w:r>
      </w:hyperlink>
    </w:p>
    <w:p w14:paraId="4E87379D" w14:textId="5A350E29" w:rsidR="003E1C8D" w:rsidRDefault="001061A7" w:rsidP="00666AD5">
      <w:pPr>
        <w:pStyle w:val="TOC1"/>
        <w:rPr>
          <w:lang w:val="en-US" w:eastAsia="en-US"/>
        </w:rPr>
      </w:pPr>
      <w:hyperlink w:anchor="_Toc10494197" w:history="1">
        <w:r w:rsidR="003E1C8D" w:rsidRPr="00AA3567">
          <w:rPr>
            <w:rStyle w:val="Hyperlink"/>
            <w:b w:val="0"/>
          </w:rPr>
          <w:t>National recognition guidelines</w:t>
        </w:r>
        <w:r w:rsidR="003E1C8D">
          <w:rPr>
            <w:webHidden/>
          </w:rPr>
          <w:tab/>
        </w:r>
        <w:r w:rsidR="003E1C8D">
          <w:rPr>
            <w:webHidden/>
          </w:rPr>
          <w:fldChar w:fldCharType="begin"/>
        </w:r>
        <w:r w:rsidR="003E1C8D">
          <w:rPr>
            <w:webHidden/>
          </w:rPr>
          <w:instrText xml:space="preserve"> PAGEREF _Toc10494197 \h </w:instrText>
        </w:r>
        <w:r w:rsidR="003E1C8D">
          <w:rPr>
            <w:webHidden/>
          </w:rPr>
        </w:r>
        <w:r w:rsidR="003E1C8D">
          <w:rPr>
            <w:webHidden/>
          </w:rPr>
          <w:fldChar w:fldCharType="separate"/>
        </w:r>
        <w:r w:rsidR="00456596">
          <w:rPr>
            <w:webHidden/>
          </w:rPr>
          <w:t>19</w:t>
        </w:r>
        <w:r w:rsidR="003E1C8D">
          <w:rPr>
            <w:webHidden/>
          </w:rPr>
          <w:fldChar w:fldCharType="end"/>
        </w:r>
      </w:hyperlink>
    </w:p>
    <w:p w14:paraId="346D7367" w14:textId="36172712" w:rsidR="003E1C8D" w:rsidRDefault="001061A7" w:rsidP="00666AD5">
      <w:pPr>
        <w:pStyle w:val="TOC1"/>
        <w:rPr>
          <w:lang w:val="en-US" w:eastAsia="en-US"/>
        </w:rPr>
      </w:pPr>
      <w:hyperlink w:anchor="_Toc10494198" w:history="1">
        <w:r w:rsidR="003E1C8D" w:rsidRPr="00AA3567">
          <w:rPr>
            <w:rStyle w:val="Hyperlink"/>
            <w:b w:val="0"/>
          </w:rPr>
          <w:t>Legislative and Regulatory Responsibilities</w:t>
        </w:r>
        <w:r w:rsidR="003E1C8D">
          <w:rPr>
            <w:webHidden/>
          </w:rPr>
          <w:tab/>
        </w:r>
        <w:r w:rsidR="003E1C8D">
          <w:rPr>
            <w:webHidden/>
          </w:rPr>
          <w:fldChar w:fldCharType="begin"/>
        </w:r>
        <w:r w:rsidR="003E1C8D">
          <w:rPr>
            <w:webHidden/>
          </w:rPr>
          <w:instrText xml:space="preserve"> PAGEREF _Toc10494198 \h </w:instrText>
        </w:r>
        <w:r w:rsidR="003E1C8D">
          <w:rPr>
            <w:webHidden/>
          </w:rPr>
        </w:r>
        <w:r w:rsidR="003E1C8D">
          <w:rPr>
            <w:webHidden/>
          </w:rPr>
          <w:fldChar w:fldCharType="separate"/>
        </w:r>
        <w:r w:rsidR="00456596">
          <w:rPr>
            <w:webHidden/>
          </w:rPr>
          <w:t>20</w:t>
        </w:r>
        <w:r w:rsidR="003E1C8D">
          <w:rPr>
            <w:webHidden/>
          </w:rPr>
          <w:fldChar w:fldCharType="end"/>
        </w:r>
      </w:hyperlink>
    </w:p>
    <w:p w14:paraId="65F10970" w14:textId="6576AD72" w:rsidR="003E1C8D" w:rsidRDefault="001061A7" w:rsidP="00666AD5">
      <w:pPr>
        <w:pStyle w:val="TOC1"/>
        <w:rPr>
          <w:lang w:val="en-US" w:eastAsia="en-US"/>
        </w:rPr>
      </w:pPr>
      <w:hyperlink w:anchor="_Toc10494199" w:history="1">
        <w:r w:rsidR="003E1C8D" w:rsidRPr="00AA3567">
          <w:rPr>
            <w:rStyle w:val="Hyperlink"/>
            <w:b w:val="0"/>
          </w:rPr>
          <w:t>Third Party Providers</w:t>
        </w:r>
        <w:r w:rsidR="003E1C8D">
          <w:rPr>
            <w:webHidden/>
          </w:rPr>
          <w:tab/>
        </w:r>
        <w:r w:rsidR="003E1C8D">
          <w:rPr>
            <w:webHidden/>
          </w:rPr>
          <w:fldChar w:fldCharType="begin"/>
        </w:r>
        <w:r w:rsidR="003E1C8D">
          <w:rPr>
            <w:webHidden/>
          </w:rPr>
          <w:instrText xml:space="preserve"> PAGEREF _Toc10494199 \h </w:instrText>
        </w:r>
        <w:r w:rsidR="003E1C8D">
          <w:rPr>
            <w:webHidden/>
          </w:rPr>
        </w:r>
        <w:r w:rsidR="003E1C8D">
          <w:rPr>
            <w:webHidden/>
          </w:rPr>
          <w:fldChar w:fldCharType="separate"/>
        </w:r>
        <w:r w:rsidR="00456596">
          <w:rPr>
            <w:webHidden/>
          </w:rPr>
          <w:t>23</w:t>
        </w:r>
        <w:r w:rsidR="003E1C8D">
          <w:rPr>
            <w:webHidden/>
          </w:rPr>
          <w:fldChar w:fldCharType="end"/>
        </w:r>
      </w:hyperlink>
    </w:p>
    <w:p w14:paraId="6B03F16A" w14:textId="44709397" w:rsidR="003E1C8D" w:rsidRDefault="001061A7" w:rsidP="00666AD5">
      <w:pPr>
        <w:pStyle w:val="TOC1"/>
        <w:rPr>
          <w:lang w:val="en-US" w:eastAsia="en-US"/>
        </w:rPr>
      </w:pPr>
      <w:hyperlink w:anchor="_Toc10494200" w:history="1">
        <w:r w:rsidR="003E1C8D" w:rsidRPr="00AA3567">
          <w:rPr>
            <w:rStyle w:val="Hyperlink"/>
            <w:b w:val="0"/>
          </w:rPr>
          <w:t>Participants Cheating</w:t>
        </w:r>
        <w:r w:rsidR="003E1C8D">
          <w:rPr>
            <w:webHidden/>
          </w:rPr>
          <w:tab/>
        </w:r>
        <w:r w:rsidR="003E1C8D">
          <w:rPr>
            <w:webHidden/>
          </w:rPr>
          <w:fldChar w:fldCharType="begin"/>
        </w:r>
        <w:r w:rsidR="003E1C8D">
          <w:rPr>
            <w:webHidden/>
          </w:rPr>
          <w:instrText xml:space="preserve"> PAGEREF _Toc10494200 \h </w:instrText>
        </w:r>
        <w:r w:rsidR="003E1C8D">
          <w:rPr>
            <w:webHidden/>
          </w:rPr>
        </w:r>
        <w:r w:rsidR="003E1C8D">
          <w:rPr>
            <w:webHidden/>
          </w:rPr>
          <w:fldChar w:fldCharType="separate"/>
        </w:r>
        <w:r w:rsidR="00456596">
          <w:rPr>
            <w:webHidden/>
          </w:rPr>
          <w:t>23</w:t>
        </w:r>
        <w:r w:rsidR="003E1C8D">
          <w:rPr>
            <w:webHidden/>
          </w:rPr>
          <w:fldChar w:fldCharType="end"/>
        </w:r>
      </w:hyperlink>
    </w:p>
    <w:p w14:paraId="115166A6" w14:textId="430564D5" w:rsidR="003E1C8D" w:rsidRDefault="001061A7" w:rsidP="00666AD5">
      <w:pPr>
        <w:pStyle w:val="TOC1"/>
        <w:rPr>
          <w:lang w:val="en-US" w:eastAsia="en-US"/>
        </w:rPr>
      </w:pPr>
      <w:hyperlink w:anchor="_Toc10494201" w:history="1">
        <w:r w:rsidR="003E1C8D" w:rsidRPr="00AA3567">
          <w:rPr>
            <w:rStyle w:val="Hyperlink"/>
            <w:b w:val="0"/>
          </w:rPr>
          <w:t>RTO Cancelling enrolled participants</w:t>
        </w:r>
        <w:r w:rsidR="003E1C8D">
          <w:rPr>
            <w:webHidden/>
          </w:rPr>
          <w:tab/>
        </w:r>
        <w:r w:rsidR="003E1C8D">
          <w:rPr>
            <w:webHidden/>
          </w:rPr>
          <w:fldChar w:fldCharType="begin"/>
        </w:r>
        <w:r w:rsidR="003E1C8D">
          <w:rPr>
            <w:webHidden/>
          </w:rPr>
          <w:instrText xml:space="preserve"> PAGEREF _Toc10494201 \h </w:instrText>
        </w:r>
        <w:r w:rsidR="003E1C8D">
          <w:rPr>
            <w:webHidden/>
          </w:rPr>
        </w:r>
        <w:r w:rsidR="003E1C8D">
          <w:rPr>
            <w:webHidden/>
          </w:rPr>
          <w:fldChar w:fldCharType="separate"/>
        </w:r>
        <w:r w:rsidR="00456596">
          <w:rPr>
            <w:webHidden/>
          </w:rPr>
          <w:t>23</w:t>
        </w:r>
        <w:r w:rsidR="003E1C8D">
          <w:rPr>
            <w:webHidden/>
          </w:rPr>
          <w:fldChar w:fldCharType="end"/>
        </w:r>
      </w:hyperlink>
    </w:p>
    <w:p w14:paraId="7ADB9A96" w14:textId="575B375B" w:rsidR="003E1C8D" w:rsidRDefault="001061A7" w:rsidP="00666AD5">
      <w:pPr>
        <w:pStyle w:val="TOC1"/>
        <w:rPr>
          <w:lang w:val="en-US" w:eastAsia="en-US"/>
        </w:rPr>
      </w:pPr>
      <w:hyperlink w:anchor="_Toc10494202" w:history="1">
        <w:r w:rsidR="003E1C8D" w:rsidRPr="00AA3567">
          <w:rPr>
            <w:rStyle w:val="Hyperlink"/>
            <w:b w:val="0"/>
          </w:rPr>
          <w:t>Communicating with the RTO</w:t>
        </w:r>
        <w:r w:rsidR="003E1C8D">
          <w:rPr>
            <w:webHidden/>
          </w:rPr>
          <w:tab/>
        </w:r>
        <w:r w:rsidR="003E1C8D">
          <w:rPr>
            <w:webHidden/>
          </w:rPr>
          <w:fldChar w:fldCharType="begin"/>
        </w:r>
        <w:r w:rsidR="003E1C8D">
          <w:rPr>
            <w:webHidden/>
          </w:rPr>
          <w:instrText xml:space="preserve"> PAGEREF _Toc10494202 \h </w:instrText>
        </w:r>
        <w:r w:rsidR="003E1C8D">
          <w:rPr>
            <w:webHidden/>
          </w:rPr>
        </w:r>
        <w:r w:rsidR="003E1C8D">
          <w:rPr>
            <w:webHidden/>
          </w:rPr>
          <w:fldChar w:fldCharType="separate"/>
        </w:r>
        <w:r w:rsidR="00456596">
          <w:rPr>
            <w:webHidden/>
          </w:rPr>
          <w:t>24</w:t>
        </w:r>
        <w:r w:rsidR="003E1C8D">
          <w:rPr>
            <w:webHidden/>
          </w:rPr>
          <w:fldChar w:fldCharType="end"/>
        </w:r>
      </w:hyperlink>
    </w:p>
    <w:p w14:paraId="55C653BE" w14:textId="5D3B1883" w:rsidR="003E1C8D" w:rsidRDefault="001061A7" w:rsidP="00666AD5">
      <w:pPr>
        <w:pStyle w:val="TOC1"/>
        <w:rPr>
          <w:lang w:val="en-US" w:eastAsia="en-US"/>
        </w:rPr>
      </w:pPr>
      <w:hyperlink w:anchor="_Toc10494203" w:history="1">
        <w:r w:rsidR="003E1C8D" w:rsidRPr="00AA3567">
          <w:rPr>
            <w:rStyle w:val="Hyperlink"/>
            <w:b w:val="0"/>
          </w:rPr>
          <w:t>Post Enrolment Participant Communication</w:t>
        </w:r>
        <w:r w:rsidR="003E1C8D">
          <w:rPr>
            <w:webHidden/>
          </w:rPr>
          <w:tab/>
        </w:r>
        <w:r w:rsidR="003E1C8D">
          <w:rPr>
            <w:webHidden/>
          </w:rPr>
          <w:fldChar w:fldCharType="begin"/>
        </w:r>
        <w:r w:rsidR="003E1C8D">
          <w:rPr>
            <w:webHidden/>
          </w:rPr>
          <w:instrText xml:space="preserve"> PAGEREF _Toc10494203 \h </w:instrText>
        </w:r>
        <w:r w:rsidR="003E1C8D">
          <w:rPr>
            <w:webHidden/>
          </w:rPr>
        </w:r>
        <w:r w:rsidR="003E1C8D">
          <w:rPr>
            <w:webHidden/>
          </w:rPr>
          <w:fldChar w:fldCharType="separate"/>
        </w:r>
        <w:r w:rsidR="00456596">
          <w:rPr>
            <w:webHidden/>
          </w:rPr>
          <w:t>25</w:t>
        </w:r>
        <w:r w:rsidR="003E1C8D">
          <w:rPr>
            <w:webHidden/>
          </w:rPr>
          <w:fldChar w:fldCharType="end"/>
        </w:r>
      </w:hyperlink>
    </w:p>
    <w:p w14:paraId="3487858D" w14:textId="083227A2" w:rsidR="003E1C8D" w:rsidRDefault="001061A7" w:rsidP="00666AD5">
      <w:pPr>
        <w:pStyle w:val="TOC1"/>
        <w:rPr>
          <w:lang w:val="en-US" w:eastAsia="en-US"/>
        </w:rPr>
      </w:pPr>
      <w:hyperlink w:anchor="_Toc10494204" w:history="1">
        <w:r w:rsidR="003E1C8D" w:rsidRPr="00AA3567">
          <w:rPr>
            <w:rStyle w:val="Hyperlink"/>
            <w:b w:val="0"/>
          </w:rPr>
          <w:t>Inbound/ outbound Phone calls to the RTO</w:t>
        </w:r>
        <w:r w:rsidR="003E1C8D">
          <w:rPr>
            <w:webHidden/>
          </w:rPr>
          <w:tab/>
        </w:r>
        <w:r w:rsidR="003E1C8D">
          <w:rPr>
            <w:webHidden/>
          </w:rPr>
          <w:fldChar w:fldCharType="begin"/>
        </w:r>
        <w:r w:rsidR="003E1C8D">
          <w:rPr>
            <w:webHidden/>
          </w:rPr>
          <w:instrText xml:space="preserve"> PAGEREF _Toc10494204 \h </w:instrText>
        </w:r>
        <w:r w:rsidR="003E1C8D">
          <w:rPr>
            <w:webHidden/>
          </w:rPr>
        </w:r>
        <w:r w:rsidR="003E1C8D">
          <w:rPr>
            <w:webHidden/>
          </w:rPr>
          <w:fldChar w:fldCharType="separate"/>
        </w:r>
        <w:r w:rsidR="00456596">
          <w:rPr>
            <w:webHidden/>
          </w:rPr>
          <w:t>25</w:t>
        </w:r>
        <w:r w:rsidR="003E1C8D">
          <w:rPr>
            <w:webHidden/>
          </w:rPr>
          <w:fldChar w:fldCharType="end"/>
        </w:r>
      </w:hyperlink>
    </w:p>
    <w:p w14:paraId="4E1B50C8" w14:textId="018B3351" w:rsidR="003E1C8D" w:rsidRDefault="001061A7" w:rsidP="00666AD5">
      <w:pPr>
        <w:pStyle w:val="TOC1"/>
        <w:rPr>
          <w:lang w:val="en-US" w:eastAsia="en-US"/>
        </w:rPr>
      </w:pPr>
      <w:hyperlink w:anchor="_Toc10494205" w:history="1">
        <w:r w:rsidR="003E1C8D" w:rsidRPr="00AA3567">
          <w:rPr>
            <w:rStyle w:val="Hyperlink"/>
            <w:b w:val="0"/>
          </w:rPr>
          <w:t>External Government Departments</w:t>
        </w:r>
        <w:r w:rsidR="003E1C8D">
          <w:rPr>
            <w:webHidden/>
          </w:rPr>
          <w:tab/>
        </w:r>
        <w:r w:rsidR="003E1C8D">
          <w:rPr>
            <w:webHidden/>
          </w:rPr>
          <w:fldChar w:fldCharType="begin"/>
        </w:r>
        <w:r w:rsidR="003E1C8D">
          <w:rPr>
            <w:webHidden/>
          </w:rPr>
          <w:instrText xml:space="preserve"> PAGEREF _Toc10494205 \h </w:instrText>
        </w:r>
        <w:r w:rsidR="003E1C8D">
          <w:rPr>
            <w:webHidden/>
          </w:rPr>
        </w:r>
        <w:r w:rsidR="003E1C8D">
          <w:rPr>
            <w:webHidden/>
          </w:rPr>
          <w:fldChar w:fldCharType="separate"/>
        </w:r>
        <w:r w:rsidR="00456596">
          <w:rPr>
            <w:webHidden/>
          </w:rPr>
          <w:t>25</w:t>
        </w:r>
        <w:r w:rsidR="003E1C8D">
          <w:rPr>
            <w:webHidden/>
          </w:rPr>
          <w:fldChar w:fldCharType="end"/>
        </w:r>
      </w:hyperlink>
    </w:p>
    <w:p w14:paraId="08F6EB57" w14:textId="291F4D49" w:rsidR="003E1C8D" w:rsidRDefault="001061A7" w:rsidP="00666AD5">
      <w:pPr>
        <w:pStyle w:val="TOC1"/>
        <w:rPr>
          <w:lang w:val="en-US" w:eastAsia="en-US"/>
        </w:rPr>
      </w:pPr>
      <w:hyperlink w:anchor="_Toc10494206" w:history="1">
        <w:r w:rsidR="003E1C8D" w:rsidRPr="00AA3567">
          <w:rPr>
            <w:rStyle w:val="Hyperlink"/>
            <w:b w:val="0"/>
          </w:rPr>
          <w:t>Language Literacy, Numeracy commencement test</w:t>
        </w:r>
        <w:r w:rsidR="003E1C8D">
          <w:rPr>
            <w:webHidden/>
          </w:rPr>
          <w:tab/>
        </w:r>
        <w:r w:rsidR="003E1C8D">
          <w:rPr>
            <w:webHidden/>
          </w:rPr>
          <w:fldChar w:fldCharType="begin"/>
        </w:r>
        <w:r w:rsidR="003E1C8D">
          <w:rPr>
            <w:webHidden/>
          </w:rPr>
          <w:instrText xml:space="preserve"> PAGEREF _Toc10494206 \h </w:instrText>
        </w:r>
        <w:r w:rsidR="003E1C8D">
          <w:rPr>
            <w:webHidden/>
          </w:rPr>
        </w:r>
        <w:r w:rsidR="003E1C8D">
          <w:rPr>
            <w:webHidden/>
          </w:rPr>
          <w:fldChar w:fldCharType="separate"/>
        </w:r>
        <w:r w:rsidR="00456596">
          <w:rPr>
            <w:webHidden/>
          </w:rPr>
          <w:t>25</w:t>
        </w:r>
        <w:r w:rsidR="003E1C8D">
          <w:rPr>
            <w:webHidden/>
          </w:rPr>
          <w:fldChar w:fldCharType="end"/>
        </w:r>
      </w:hyperlink>
    </w:p>
    <w:p w14:paraId="03AF248D" w14:textId="77777777" w:rsidR="0079606E" w:rsidRPr="00C1461E" w:rsidRDefault="008373F0" w:rsidP="000D5C66">
      <w:pPr>
        <w:tabs>
          <w:tab w:val="right" w:leader="dot" w:pos="9072"/>
        </w:tabs>
        <w:rPr>
          <w:rFonts w:eastAsia="Times New Roman" w:cs="Arial"/>
          <w:color w:val="000000"/>
          <w:sz w:val="20"/>
          <w:szCs w:val="20"/>
        </w:rPr>
        <w:sectPr w:rsidR="0079606E" w:rsidRPr="00C1461E" w:rsidSect="000D5C66">
          <w:headerReference w:type="even" r:id="rId16"/>
          <w:headerReference w:type="default" r:id="rId17"/>
          <w:footerReference w:type="even" r:id="rId18"/>
          <w:footerReference w:type="default" r:id="rId19"/>
          <w:headerReference w:type="first" r:id="rId20"/>
          <w:footerReference w:type="first" r:id="rId21"/>
          <w:pgSz w:w="11906" w:h="16838"/>
          <w:pgMar w:top="993" w:right="1416" w:bottom="993" w:left="1440" w:header="708" w:footer="708" w:gutter="0"/>
          <w:cols w:space="708"/>
          <w:docGrid w:linePitch="360"/>
        </w:sectPr>
      </w:pPr>
      <w:r w:rsidRPr="00C1461E">
        <w:rPr>
          <w:rFonts w:eastAsia="Times New Roman" w:cs="Arial"/>
          <w:color w:val="000000"/>
          <w:sz w:val="20"/>
          <w:szCs w:val="20"/>
        </w:rPr>
        <w:fldChar w:fldCharType="end"/>
      </w:r>
    </w:p>
    <w:p w14:paraId="7119F4AF" w14:textId="77777777" w:rsidR="000D5C66" w:rsidRDefault="000D5C66">
      <w:pPr>
        <w:rPr>
          <w:rFonts w:asciiTheme="majorHAnsi" w:eastAsiaTheme="majorEastAsia" w:hAnsiTheme="majorHAnsi" w:cs="Arial"/>
          <w:b/>
          <w:color w:val="00B050"/>
          <w:u w:val="single"/>
        </w:rPr>
      </w:pPr>
      <w:r>
        <w:rPr>
          <w:rFonts w:cs="Arial"/>
          <w:b/>
          <w:color w:val="00B050"/>
          <w:u w:val="single"/>
        </w:rPr>
        <w:br w:type="page"/>
      </w:r>
    </w:p>
    <w:p w14:paraId="0BCCD803" w14:textId="241C7DAC" w:rsidR="00226D45" w:rsidRPr="00F43128" w:rsidRDefault="00226D45" w:rsidP="00226D45">
      <w:pPr>
        <w:rPr>
          <w:rFonts w:ascii="Verdana" w:hAnsi="Verdana"/>
          <w:b/>
          <w:sz w:val="36"/>
          <w:szCs w:val="36"/>
        </w:rPr>
      </w:pPr>
      <w:r w:rsidRPr="00F43128">
        <w:rPr>
          <w:rFonts w:ascii="Verdana" w:eastAsia="Times New Roman" w:hAnsi="Verdana" w:cs="Times New Roman"/>
          <w:b/>
          <w:sz w:val="36"/>
          <w:szCs w:val="36"/>
        </w:rPr>
        <w:lastRenderedPageBreak/>
        <w:t xml:space="preserve">Welcome to </w:t>
      </w:r>
      <w:r w:rsidR="00B33A8C" w:rsidRPr="00F43128">
        <w:rPr>
          <w:rFonts w:ascii="Verdana" w:eastAsia="Times New Roman" w:hAnsi="Verdana" w:cs="Times New Roman"/>
          <w:b/>
          <w:sz w:val="36"/>
          <w:szCs w:val="36"/>
        </w:rPr>
        <w:t>Y</w:t>
      </w:r>
      <w:r w:rsidRPr="00F43128">
        <w:rPr>
          <w:rFonts w:ascii="Verdana" w:eastAsia="Times New Roman" w:hAnsi="Verdana" w:cs="Times New Roman"/>
          <w:b/>
          <w:sz w:val="36"/>
          <w:szCs w:val="36"/>
        </w:rPr>
        <w:t xml:space="preserve">our </w:t>
      </w:r>
      <w:r w:rsidR="001E4825">
        <w:rPr>
          <w:rFonts w:ascii="Verdana" w:eastAsia="Times New Roman" w:hAnsi="Verdana" w:cs="Times New Roman"/>
          <w:b/>
          <w:sz w:val="36"/>
          <w:szCs w:val="36"/>
        </w:rPr>
        <w:t>C</w:t>
      </w:r>
      <w:r w:rsidRPr="00F43128">
        <w:rPr>
          <w:rFonts w:ascii="Verdana" w:eastAsia="Times New Roman" w:hAnsi="Verdana" w:cs="Times New Roman"/>
          <w:b/>
          <w:sz w:val="36"/>
          <w:szCs w:val="36"/>
        </w:rPr>
        <w:t>ourse in Driver Training</w:t>
      </w:r>
    </w:p>
    <w:p w14:paraId="4C879713" w14:textId="77777777" w:rsidR="00226D45" w:rsidRPr="00F43128" w:rsidRDefault="00226D45" w:rsidP="00226D45">
      <w:pPr>
        <w:overflowPunct w:val="0"/>
        <w:autoSpaceDE w:val="0"/>
        <w:autoSpaceDN w:val="0"/>
        <w:adjustRightInd w:val="0"/>
        <w:spacing w:after="0" w:line="240" w:lineRule="auto"/>
        <w:jc w:val="both"/>
        <w:rPr>
          <w:rFonts w:ascii="Verdana" w:eastAsia="Times New Roman" w:hAnsi="Verdana" w:cs="Times New Roman"/>
          <w:lang w:val="en-NZ"/>
        </w:rPr>
      </w:pPr>
      <w:r w:rsidRPr="00F43128">
        <w:rPr>
          <w:rFonts w:ascii="Verdana" w:eastAsia="Times New Roman" w:hAnsi="Verdana" w:cs="Times New Roman"/>
          <w:lang w:val="en-NZ"/>
        </w:rPr>
        <w:t xml:space="preserve">This unit/course aims to provide you the students with a holistic concept about driving and driver skills within the driver and transport industries. The knowledge about the driving and the functions of driving will be applied to the course. </w:t>
      </w:r>
    </w:p>
    <w:p w14:paraId="08BB7F49" w14:textId="77777777" w:rsidR="00226D45" w:rsidRPr="00F43128" w:rsidRDefault="00226D45" w:rsidP="00226D45">
      <w:pPr>
        <w:overflowPunct w:val="0"/>
        <w:autoSpaceDE w:val="0"/>
        <w:autoSpaceDN w:val="0"/>
        <w:adjustRightInd w:val="0"/>
        <w:spacing w:after="0" w:line="240" w:lineRule="auto"/>
        <w:jc w:val="both"/>
        <w:rPr>
          <w:rFonts w:ascii="Verdana" w:eastAsia="Times New Roman" w:hAnsi="Verdana" w:cs="Times New Roman"/>
          <w:lang w:val="en-NZ"/>
        </w:rPr>
      </w:pPr>
    </w:p>
    <w:p w14:paraId="1C0EBCA8" w14:textId="77777777" w:rsidR="00226D45" w:rsidRPr="00F43128" w:rsidRDefault="00226D45" w:rsidP="00226D45">
      <w:pPr>
        <w:overflowPunct w:val="0"/>
        <w:autoSpaceDE w:val="0"/>
        <w:autoSpaceDN w:val="0"/>
        <w:adjustRightInd w:val="0"/>
        <w:spacing w:after="0" w:line="240" w:lineRule="auto"/>
        <w:jc w:val="both"/>
        <w:rPr>
          <w:rFonts w:ascii="Verdana" w:eastAsia="Times New Roman" w:hAnsi="Verdana" w:cs="Times New Roman"/>
          <w:lang w:val="en-NZ"/>
        </w:rPr>
      </w:pPr>
      <w:r w:rsidRPr="00F43128">
        <w:rPr>
          <w:rFonts w:ascii="Verdana" w:eastAsia="Times New Roman" w:hAnsi="Verdana" w:cs="Times New Roman"/>
          <w:lang w:val="en-NZ"/>
        </w:rPr>
        <w:t xml:space="preserve">This paper/course also helps students understand the unique characteristics within the Driver industry. Emphasis will be placed on using practical examples to solve industry problems and the issues that drivers face now, such as advanced driving </w:t>
      </w:r>
      <w:r w:rsidR="00EC253D" w:rsidRPr="00F43128">
        <w:rPr>
          <w:rFonts w:ascii="Verdana" w:eastAsia="Times New Roman" w:hAnsi="Verdana" w:cs="Times New Roman"/>
          <w:lang w:val="en-NZ"/>
        </w:rPr>
        <w:t>skills,</w:t>
      </w:r>
      <w:r w:rsidRPr="00F43128">
        <w:rPr>
          <w:rFonts w:ascii="Verdana" w:eastAsia="Times New Roman" w:hAnsi="Verdana" w:cs="Times New Roman"/>
          <w:lang w:val="en-NZ"/>
        </w:rPr>
        <w:t xml:space="preserve"> behavioural approaches and information systems technology.</w:t>
      </w:r>
    </w:p>
    <w:p w14:paraId="7C684827" w14:textId="77777777" w:rsidR="00EC253D" w:rsidRPr="00F43128" w:rsidRDefault="00EC253D" w:rsidP="00226D45">
      <w:pPr>
        <w:overflowPunct w:val="0"/>
        <w:autoSpaceDE w:val="0"/>
        <w:autoSpaceDN w:val="0"/>
        <w:adjustRightInd w:val="0"/>
        <w:spacing w:after="0" w:line="240" w:lineRule="auto"/>
        <w:jc w:val="both"/>
        <w:rPr>
          <w:rFonts w:ascii="Verdana" w:eastAsia="Times New Roman" w:hAnsi="Verdana" w:cs="Times New Roman"/>
          <w:lang w:val="en-NZ"/>
        </w:rPr>
      </w:pPr>
    </w:p>
    <w:p w14:paraId="47A4F92D" w14:textId="77777777" w:rsidR="00EC253D" w:rsidRPr="00F43128" w:rsidRDefault="00EC253D" w:rsidP="00EC253D">
      <w:pPr>
        <w:overflowPunct w:val="0"/>
        <w:autoSpaceDE w:val="0"/>
        <w:autoSpaceDN w:val="0"/>
        <w:adjustRightInd w:val="0"/>
        <w:spacing w:after="0" w:line="240" w:lineRule="auto"/>
        <w:jc w:val="both"/>
        <w:rPr>
          <w:rFonts w:ascii="Verdana" w:eastAsia="Times New Roman" w:hAnsi="Verdana" w:cs="Times New Roman"/>
          <w:lang w:val="en-NZ"/>
        </w:rPr>
      </w:pPr>
      <w:r w:rsidRPr="00F43128">
        <w:rPr>
          <w:rFonts w:ascii="Verdana" w:eastAsia="Times New Roman" w:hAnsi="Verdana" w:cs="Times New Roman"/>
          <w:lang w:val="en-NZ"/>
        </w:rPr>
        <w:t>The course has a long and highly recognised history in Australia and is offered in several institutions and that students undertake it each year. The course is designed so that you the student will get an all-round appreciation of the Driver/Transport industry, its practical skills and relevant theories that provides basic entry-level driving skills relating to the safe operation techniques of commercial motor vehicles and other related regulations.</w:t>
      </w:r>
      <w:r w:rsidRPr="00F43128">
        <w:t xml:space="preserve"> </w:t>
      </w:r>
      <w:r w:rsidRPr="00F43128">
        <w:rPr>
          <w:rFonts w:ascii="Verdana" w:eastAsia="Times New Roman" w:hAnsi="Verdana" w:cs="Times New Roman"/>
          <w:lang w:val="en-NZ"/>
        </w:rPr>
        <w:t>This course also focuses on activities not directly related to the vehicle itself, but that are related to the potential job performance of the commercial motor vehicle driver. Topics include handling cargo, cargo documentation, hours of service requirements, accident procedures, personal health and safety, trip planning, employability skills, and public and employer relations</w:t>
      </w:r>
      <w:r w:rsidRPr="00F43128">
        <w:t xml:space="preserve"> </w:t>
      </w:r>
      <w:r w:rsidRPr="00F43128">
        <w:rPr>
          <w:rFonts w:ascii="Verdana" w:eastAsia="Times New Roman" w:hAnsi="Verdana" w:cs="Times New Roman"/>
          <w:lang w:val="en-NZ"/>
        </w:rPr>
        <w:t>to ensure safety to the driver, vehicle, cargo, and other motorists.</w:t>
      </w:r>
    </w:p>
    <w:p w14:paraId="1EF81AAD" w14:textId="77777777" w:rsidR="00EC253D" w:rsidRPr="00F43128" w:rsidRDefault="00EC253D" w:rsidP="00EC253D">
      <w:pPr>
        <w:overflowPunct w:val="0"/>
        <w:autoSpaceDE w:val="0"/>
        <w:autoSpaceDN w:val="0"/>
        <w:adjustRightInd w:val="0"/>
        <w:spacing w:after="0" w:line="240" w:lineRule="auto"/>
        <w:jc w:val="both"/>
        <w:rPr>
          <w:rFonts w:ascii="Verdana" w:eastAsia="Times New Roman" w:hAnsi="Verdana" w:cs="Times New Roman"/>
          <w:lang w:val="en-NZ"/>
        </w:rPr>
      </w:pPr>
    </w:p>
    <w:p w14:paraId="2F2424D5" w14:textId="77777777" w:rsidR="00EC253D" w:rsidRPr="00F43128" w:rsidRDefault="00EC253D" w:rsidP="00EC253D">
      <w:pPr>
        <w:overflowPunct w:val="0"/>
        <w:autoSpaceDE w:val="0"/>
        <w:autoSpaceDN w:val="0"/>
        <w:adjustRightInd w:val="0"/>
        <w:spacing w:after="0" w:line="240" w:lineRule="auto"/>
        <w:jc w:val="both"/>
        <w:rPr>
          <w:rFonts w:ascii="Verdana" w:eastAsia="Times New Roman" w:hAnsi="Verdana" w:cs="Times New Roman"/>
          <w:lang w:val="en-NZ"/>
        </w:rPr>
      </w:pPr>
      <w:r w:rsidRPr="00F43128">
        <w:rPr>
          <w:rFonts w:ascii="Verdana" w:eastAsia="Times New Roman" w:hAnsi="Verdana" w:cs="Times New Roman"/>
          <w:lang w:val="en-NZ"/>
        </w:rPr>
        <w:t xml:space="preserve">Our aim in all our courses is to provide a complete high-quality educational environment which will enable you the student to perform to your maximum potential. </w:t>
      </w:r>
    </w:p>
    <w:p w14:paraId="18A5CBE2" w14:textId="77777777" w:rsidR="00EC253D" w:rsidRPr="00F43128" w:rsidRDefault="00EC253D" w:rsidP="00EC253D">
      <w:pPr>
        <w:overflowPunct w:val="0"/>
        <w:autoSpaceDE w:val="0"/>
        <w:autoSpaceDN w:val="0"/>
        <w:adjustRightInd w:val="0"/>
        <w:spacing w:after="0" w:line="240" w:lineRule="auto"/>
        <w:jc w:val="both"/>
        <w:rPr>
          <w:rFonts w:ascii="Verdana" w:eastAsia="Times New Roman" w:hAnsi="Verdana" w:cs="Times New Roman"/>
          <w:lang w:val="en-NZ"/>
        </w:rPr>
      </w:pPr>
    </w:p>
    <w:p w14:paraId="2B8B620A" w14:textId="77777777" w:rsidR="00EC253D" w:rsidRPr="00F43128" w:rsidRDefault="00EC253D" w:rsidP="00EC253D">
      <w:pPr>
        <w:overflowPunct w:val="0"/>
        <w:autoSpaceDE w:val="0"/>
        <w:autoSpaceDN w:val="0"/>
        <w:adjustRightInd w:val="0"/>
        <w:spacing w:after="0" w:line="240" w:lineRule="auto"/>
        <w:jc w:val="both"/>
        <w:rPr>
          <w:rFonts w:ascii="Verdana" w:eastAsia="Times New Roman" w:hAnsi="Verdana" w:cs="Times New Roman"/>
          <w:lang w:val="en-NZ"/>
        </w:rPr>
      </w:pPr>
      <w:r w:rsidRPr="00F43128">
        <w:rPr>
          <w:rFonts w:ascii="Verdana" w:eastAsia="Times New Roman" w:hAnsi="Verdana" w:cs="Times New Roman"/>
          <w:lang w:val="en-NZ"/>
        </w:rPr>
        <w:t>Please seek clarification if you have uncertainties of the course from staff who are committed to supporting you in your study.</w:t>
      </w:r>
    </w:p>
    <w:p w14:paraId="1D3CD14F" w14:textId="77777777" w:rsidR="00EC253D" w:rsidRPr="00F43128" w:rsidRDefault="00EC253D" w:rsidP="00EC253D">
      <w:pPr>
        <w:overflowPunct w:val="0"/>
        <w:autoSpaceDE w:val="0"/>
        <w:autoSpaceDN w:val="0"/>
        <w:adjustRightInd w:val="0"/>
        <w:spacing w:after="0" w:line="240" w:lineRule="auto"/>
        <w:jc w:val="both"/>
        <w:rPr>
          <w:rFonts w:ascii="Verdana" w:eastAsia="Times New Roman" w:hAnsi="Verdana" w:cs="Times New Roman"/>
          <w:lang w:val="en-NZ"/>
        </w:rPr>
      </w:pPr>
    </w:p>
    <w:p w14:paraId="4136759A" w14:textId="77777777" w:rsidR="00EC253D" w:rsidRPr="00F43128" w:rsidRDefault="00EC253D" w:rsidP="00EC253D">
      <w:pPr>
        <w:overflowPunct w:val="0"/>
        <w:autoSpaceDE w:val="0"/>
        <w:autoSpaceDN w:val="0"/>
        <w:adjustRightInd w:val="0"/>
        <w:spacing w:after="0" w:line="240" w:lineRule="auto"/>
        <w:jc w:val="both"/>
        <w:rPr>
          <w:rFonts w:ascii="Verdana" w:eastAsia="Times New Roman" w:hAnsi="Verdana" w:cs="Times New Roman"/>
          <w:lang w:val="en-NZ"/>
        </w:rPr>
      </w:pPr>
      <w:r w:rsidRPr="00F43128">
        <w:rPr>
          <w:rFonts w:ascii="Verdana" w:eastAsia="Times New Roman" w:hAnsi="Verdana" w:cs="Times New Roman"/>
          <w:lang w:val="en-NZ"/>
        </w:rPr>
        <w:t>Best of luck with your intended studies and we shall look forward to enjoying your successes.</w:t>
      </w:r>
    </w:p>
    <w:p w14:paraId="614A6DBC" w14:textId="77777777" w:rsidR="00EC253D" w:rsidRPr="00F43128" w:rsidRDefault="00EC253D" w:rsidP="00EC253D">
      <w:pPr>
        <w:overflowPunct w:val="0"/>
        <w:autoSpaceDE w:val="0"/>
        <w:autoSpaceDN w:val="0"/>
        <w:adjustRightInd w:val="0"/>
        <w:spacing w:after="0" w:line="240" w:lineRule="auto"/>
        <w:jc w:val="both"/>
        <w:rPr>
          <w:rFonts w:ascii="Verdana" w:eastAsia="Times New Roman" w:hAnsi="Verdana" w:cs="Times New Roman"/>
          <w:lang w:val="en-NZ"/>
        </w:rPr>
      </w:pPr>
    </w:p>
    <w:p w14:paraId="7F60A880" w14:textId="77777777" w:rsidR="00EC253D" w:rsidRPr="00F43128" w:rsidRDefault="00EC253D" w:rsidP="00EC253D">
      <w:pPr>
        <w:overflowPunct w:val="0"/>
        <w:autoSpaceDE w:val="0"/>
        <w:autoSpaceDN w:val="0"/>
        <w:adjustRightInd w:val="0"/>
        <w:spacing w:after="0" w:line="240" w:lineRule="auto"/>
        <w:jc w:val="both"/>
        <w:rPr>
          <w:rFonts w:ascii="Verdana" w:eastAsia="Times New Roman" w:hAnsi="Verdana" w:cs="Times New Roman"/>
          <w:lang w:val="en-NZ"/>
        </w:rPr>
      </w:pPr>
      <w:r w:rsidRPr="00F43128">
        <w:rPr>
          <w:rFonts w:ascii="Verdana" w:eastAsia="Times New Roman" w:hAnsi="Verdana" w:cs="Times New Roman"/>
          <w:lang w:val="en-NZ"/>
        </w:rPr>
        <w:t>The MRT Team</w:t>
      </w:r>
    </w:p>
    <w:p w14:paraId="3A2D2339" w14:textId="77777777" w:rsidR="00226D45" w:rsidRPr="00F43128" w:rsidRDefault="00226D45" w:rsidP="00226D45">
      <w:pPr>
        <w:overflowPunct w:val="0"/>
        <w:autoSpaceDE w:val="0"/>
        <w:autoSpaceDN w:val="0"/>
        <w:adjustRightInd w:val="0"/>
        <w:spacing w:after="0" w:line="240" w:lineRule="auto"/>
        <w:jc w:val="both"/>
        <w:rPr>
          <w:rFonts w:ascii="Times New Roman" w:eastAsia="Times New Roman" w:hAnsi="Times New Roman" w:cs="Times New Roman"/>
          <w:sz w:val="24"/>
          <w:szCs w:val="20"/>
          <w:lang w:val="en-NZ"/>
        </w:rPr>
      </w:pPr>
    </w:p>
    <w:p w14:paraId="70AD0AC2" w14:textId="77777777" w:rsidR="00EC253D" w:rsidRPr="00F43128" w:rsidRDefault="00EC253D">
      <w:pPr>
        <w:rPr>
          <w:rFonts w:asciiTheme="majorHAnsi" w:eastAsiaTheme="majorEastAsia" w:hAnsiTheme="majorHAnsi" w:cs="Arial"/>
          <w:b/>
          <w:color w:val="00B050"/>
          <w:u w:val="single"/>
        </w:rPr>
      </w:pPr>
      <w:r w:rsidRPr="00F43128">
        <w:rPr>
          <w:rFonts w:cs="Arial"/>
          <w:b/>
          <w:color w:val="00B050"/>
          <w:u w:val="single"/>
        </w:rPr>
        <w:br w:type="page"/>
      </w:r>
    </w:p>
    <w:p w14:paraId="3982B880" w14:textId="77777777" w:rsidR="00226D45" w:rsidRDefault="00226D45" w:rsidP="00174C7F">
      <w:pPr>
        <w:pStyle w:val="Heading1"/>
        <w:spacing w:before="0"/>
        <w:rPr>
          <w:rFonts w:cs="Arial"/>
          <w:b/>
          <w:color w:val="00B050"/>
          <w:sz w:val="22"/>
          <w:szCs w:val="22"/>
          <w:u w:val="single"/>
        </w:rPr>
      </w:pPr>
    </w:p>
    <w:p w14:paraId="66ECE26F" w14:textId="77777777" w:rsidR="00CA024F" w:rsidRPr="000D5C66" w:rsidRDefault="00CA024F" w:rsidP="00174C7F">
      <w:pPr>
        <w:pStyle w:val="Heading1"/>
        <w:spacing w:before="0"/>
        <w:rPr>
          <w:rFonts w:cs="Arial"/>
          <w:b/>
          <w:color w:val="00B050"/>
          <w:sz w:val="22"/>
          <w:szCs w:val="22"/>
          <w:u w:val="single"/>
        </w:rPr>
      </w:pPr>
      <w:bookmarkStart w:id="1" w:name="_Toc10494148"/>
      <w:r w:rsidRPr="003352D6">
        <w:rPr>
          <w:rFonts w:cs="Arial"/>
          <w:b/>
          <w:color w:val="00B050"/>
          <w:sz w:val="22"/>
          <w:szCs w:val="22"/>
          <w:u w:val="single"/>
        </w:rPr>
        <w:t>I</w:t>
      </w:r>
      <w:r w:rsidRPr="000D5C66">
        <w:rPr>
          <w:rFonts w:cs="Arial"/>
          <w:b/>
          <w:color w:val="00B050"/>
          <w:sz w:val="22"/>
          <w:szCs w:val="22"/>
          <w:u w:val="single"/>
        </w:rPr>
        <w:t>ntroduction</w:t>
      </w:r>
      <w:bookmarkEnd w:id="0"/>
      <w:bookmarkEnd w:id="1"/>
    </w:p>
    <w:p w14:paraId="28B7B7A8" w14:textId="77777777" w:rsidR="00CA024F" w:rsidRPr="0083552F" w:rsidRDefault="003352D6" w:rsidP="000D5C66">
      <w:pPr>
        <w:autoSpaceDE w:val="0"/>
        <w:autoSpaceDN w:val="0"/>
        <w:adjustRightInd w:val="0"/>
        <w:jc w:val="both"/>
        <w:rPr>
          <w:rFonts w:eastAsia="Times New Roman" w:cs="Arial"/>
        </w:rPr>
      </w:pPr>
      <w:r w:rsidRPr="0083552F">
        <w:rPr>
          <w:rFonts w:eastAsia="Times New Roman" w:cs="Arial"/>
        </w:rPr>
        <w:t xml:space="preserve">This </w:t>
      </w:r>
      <w:r w:rsidR="00226D45">
        <w:rPr>
          <w:rFonts w:eastAsia="Times New Roman" w:cs="Arial"/>
        </w:rPr>
        <w:t>Student handbook</w:t>
      </w:r>
      <w:r w:rsidRPr="0083552F">
        <w:rPr>
          <w:rFonts w:eastAsia="Times New Roman" w:cs="Arial"/>
        </w:rPr>
        <w:t xml:space="preserve"> </w:t>
      </w:r>
      <w:r w:rsidR="00CA024F" w:rsidRPr="0083552F">
        <w:rPr>
          <w:rFonts w:eastAsia="Times New Roman" w:cs="Arial"/>
        </w:rPr>
        <w:t>is designed to provide you with information</w:t>
      </w:r>
      <w:r w:rsidRPr="0083552F">
        <w:rPr>
          <w:rFonts w:eastAsia="Times New Roman" w:cs="Arial"/>
        </w:rPr>
        <w:t xml:space="preserve"> about the services provided by </w:t>
      </w:r>
      <w:r w:rsidR="005B3C33">
        <w:rPr>
          <w:rFonts w:eastAsia="Times New Roman" w:cs="Arial"/>
        </w:rPr>
        <w:t>Med Rescue Training</w:t>
      </w:r>
      <w:r w:rsidR="00961E1C" w:rsidRPr="0083552F">
        <w:rPr>
          <w:rFonts w:eastAsia="Times New Roman" w:cs="Arial"/>
        </w:rPr>
        <w:t xml:space="preserve"> </w:t>
      </w:r>
      <w:r w:rsidR="00CA024F" w:rsidRPr="0083552F">
        <w:rPr>
          <w:rFonts w:eastAsia="Times New Roman" w:cs="Arial"/>
        </w:rPr>
        <w:t xml:space="preserve">and our approach to providing you a safe, fair and supported environment to participate in training and assessment. This </w:t>
      </w:r>
      <w:r w:rsidR="009B5243" w:rsidRPr="0083552F">
        <w:rPr>
          <w:rFonts w:eastAsia="Times New Roman" w:cs="Arial"/>
        </w:rPr>
        <w:t>handbook</w:t>
      </w:r>
      <w:r w:rsidR="00CA024F" w:rsidRPr="0083552F">
        <w:rPr>
          <w:rFonts w:eastAsia="Times New Roman" w:cs="Arial"/>
        </w:rPr>
        <w:t xml:space="preserve"> does not provide you with specific information about a </w:t>
      </w:r>
      <w:proofErr w:type="gramStart"/>
      <w:r w:rsidR="00CA024F" w:rsidRPr="0083552F">
        <w:rPr>
          <w:rFonts w:eastAsia="Times New Roman" w:cs="Arial"/>
        </w:rPr>
        <w:t>particular course</w:t>
      </w:r>
      <w:proofErr w:type="gramEnd"/>
      <w:r w:rsidR="00CA024F" w:rsidRPr="0083552F">
        <w:rPr>
          <w:rFonts w:eastAsia="Times New Roman" w:cs="Arial"/>
        </w:rPr>
        <w:t xml:space="preserve"> offered by </w:t>
      </w:r>
      <w:r w:rsidR="005B3C33">
        <w:rPr>
          <w:rFonts w:eastAsia="Times New Roman" w:cs="Arial"/>
        </w:rPr>
        <w:t>Med Rescue Training</w:t>
      </w:r>
      <w:r w:rsidR="00CA024F" w:rsidRPr="0083552F">
        <w:rPr>
          <w:rFonts w:eastAsia="Times New Roman" w:cs="Arial"/>
        </w:rPr>
        <w:t xml:space="preserve">. This information is contained in the Course Brochure </w:t>
      </w:r>
      <w:r w:rsidR="009B5243" w:rsidRPr="0083552F">
        <w:rPr>
          <w:rFonts w:eastAsia="Times New Roman" w:cs="Arial"/>
        </w:rPr>
        <w:t xml:space="preserve">which is </w:t>
      </w:r>
      <w:r w:rsidR="00CA024F" w:rsidRPr="0083552F">
        <w:rPr>
          <w:rFonts w:eastAsia="Times New Roman" w:cs="Arial"/>
        </w:rPr>
        <w:t xml:space="preserve">supplied separately. </w:t>
      </w:r>
    </w:p>
    <w:p w14:paraId="2B0D811F" w14:textId="77777777" w:rsidR="00CA024F" w:rsidRPr="000D5C66" w:rsidRDefault="00CA024F" w:rsidP="000D5C66">
      <w:pPr>
        <w:pStyle w:val="Heading1"/>
        <w:spacing w:before="0"/>
        <w:rPr>
          <w:rFonts w:cs="Arial"/>
          <w:b/>
          <w:color w:val="00B050"/>
          <w:sz w:val="22"/>
          <w:szCs w:val="22"/>
          <w:u w:val="single"/>
        </w:rPr>
      </w:pPr>
      <w:bookmarkStart w:id="2" w:name="_Toc10494149"/>
      <w:r w:rsidRPr="000D5C66">
        <w:rPr>
          <w:rFonts w:cs="Arial"/>
          <w:b/>
          <w:color w:val="00B050"/>
          <w:sz w:val="22"/>
          <w:szCs w:val="22"/>
          <w:u w:val="single"/>
        </w:rPr>
        <w:t xml:space="preserve">About </w:t>
      </w:r>
      <w:r w:rsidR="005B3C33">
        <w:rPr>
          <w:rFonts w:cs="Arial"/>
          <w:b/>
          <w:color w:val="00B050"/>
          <w:sz w:val="22"/>
          <w:szCs w:val="22"/>
          <w:u w:val="single"/>
        </w:rPr>
        <w:t>Med Rescue Training</w:t>
      </w:r>
      <w:bookmarkEnd w:id="2"/>
    </w:p>
    <w:p w14:paraId="401F5AFA" w14:textId="17BCB3B0" w:rsidR="00CA024F" w:rsidRPr="00F43128" w:rsidRDefault="003352D6" w:rsidP="000D5C66">
      <w:pPr>
        <w:autoSpaceDE w:val="0"/>
        <w:autoSpaceDN w:val="0"/>
        <w:adjustRightInd w:val="0"/>
        <w:jc w:val="both"/>
        <w:rPr>
          <w:rFonts w:eastAsia="Times New Roman" w:cs="Arial"/>
          <w:color w:val="000000" w:themeColor="text1"/>
        </w:rPr>
      </w:pPr>
      <w:bookmarkStart w:id="3" w:name="_Hlk20826413"/>
      <w:r w:rsidRPr="0083552F">
        <w:rPr>
          <w:rFonts w:cs="Arial"/>
          <w:lang w:val="en-US"/>
        </w:rPr>
        <w:t>Our mission is to provide quality education using both technology and the use of industry experienced practitioners</w:t>
      </w:r>
      <w:bookmarkEnd w:id="3"/>
      <w:r w:rsidRPr="0083552F">
        <w:rPr>
          <w:rFonts w:cs="Arial"/>
          <w:lang w:val="en-US"/>
        </w:rPr>
        <w:t xml:space="preserve">.   </w:t>
      </w:r>
      <w:r w:rsidR="00156CC4" w:rsidRPr="00F43128">
        <w:rPr>
          <w:rFonts w:eastAsia="Times New Roman" w:cs="Arial"/>
          <w:color w:val="000000" w:themeColor="text1"/>
        </w:rPr>
        <w:t>Please visit our website at the following address.</w:t>
      </w:r>
    </w:p>
    <w:p w14:paraId="0DF2050F" w14:textId="77777777" w:rsidR="00156CC4" w:rsidRDefault="00156CC4" w:rsidP="000D5C66">
      <w:pPr>
        <w:autoSpaceDE w:val="0"/>
        <w:autoSpaceDN w:val="0"/>
        <w:adjustRightInd w:val="0"/>
        <w:jc w:val="both"/>
        <w:rPr>
          <w:rStyle w:val="Hyperlink"/>
          <w:rFonts w:ascii="Calibri" w:hAnsi="Calibri"/>
          <w:sz w:val="24"/>
          <w:u w:val="none"/>
        </w:rPr>
      </w:pPr>
      <w:r w:rsidRPr="00F675B6">
        <w:rPr>
          <w:rFonts w:ascii="Calibri" w:eastAsia="Times New Roman" w:hAnsi="Calibri" w:cs="Times New Roman"/>
          <w:noProof/>
          <w:lang w:val="en-US" w:eastAsia="en-US"/>
        </w:rPr>
        <w:drawing>
          <wp:anchor distT="0" distB="0" distL="114300" distR="114300" simplePos="0" relativeHeight="251666432" behindDoc="1" locked="0" layoutInCell="1" allowOverlap="1" wp14:anchorId="0FC1C629" wp14:editId="17DBD80E">
            <wp:simplePos x="0" y="0"/>
            <wp:positionH relativeFrom="column">
              <wp:posOffset>0</wp:posOffset>
            </wp:positionH>
            <wp:positionV relativeFrom="paragraph">
              <wp:posOffset>1905</wp:posOffset>
            </wp:positionV>
            <wp:extent cx="236220" cy="236220"/>
            <wp:effectExtent l="0" t="0" r="0" b="0"/>
            <wp:wrapTight wrapText="bothSides">
              <wp:wrapPolygon edited="0">
                <wp:start x="1742" y="0"/>
                <wp:lineTo x="0" y="1742"/>
                <wp:lineTo x="0" y="15677"/>
                <wp:lineTo x="1742" y="19161"/>
                <wp:lineTo x="17419" y="19161"/>
                <wp:lineTo x="19161" y="17419"/>
                <wp:lineTo x="19161" y="1742"/>
                <wp:lineTo x="17419" y="0"/>
                <wp:lineTo x="1742"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web.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6220" cy="236220"/>
                    </a:xfrm>
                    <a:prstGeom prst="rect">
                      <a:avLst/>
                    </a:prstGeom>
                  </pic:spPr>
                </pic:pic>
              </a:graphicData>
            </a:graphic>
          </wp:anchor>
        </w:drawing>
      </w:r>
      <w:r w:rsidRPr="00F675B6">
        <w:rPr>
          <w:rStyle w:val="Hyperlink"/>
          <w:rFonts w:ascii="Calibri" w:hAnsi="Calibri"/>
          <w:u w:val="none"/>
        </w:rPr>
        <w:tab/>
      </w:r>
      <w:hyperlink r:id="rId22" w:history="1">
        <w:r w:rsidRPr="00B044E6">
          <w:rPr>
            <w:rStyle w:val="Hyperlink"/>
            <w:rFonts w:ascii="Calibri" w:hAnsi="Calibri"/>
            <w:sz w:val="24"/>
            <w:u w:val="none"/>
          </w:rPr>
          <w:t>www.mrtraining.com.au</w:t>
        </w:r>
      </w:hyperlink>
    </w:p>
    <w:p w14:paraId="18B8DAEE" w14:textId="65FDD9BB" w:rsidR="00AB58FC" w:rsidRDefault="005B3C33" w:rsidP="000D5C66">
      <w:pPr>
        <w:autoSpaceDE w:val="0"/>
        <w:autoSpaceDN w:val="0"/>
        <w:adjustRightInd w:val="0"/>
        <w:jc w:val="both"/>
        <w:rPr>
          <w:rFonts w:eastAsia="Times New Roman" w:cs="Arial"/>
          <w:color w:val="000000" w:themeColor="text1"/>
        </w:rPr>
      </w:pPr>
      <w:r>
        <w:rPr>
          <w:rFonts w:eastAsia="Times New Roman" w:cs="Arial"/>
          <w:color w:val="000000" w:themeColor="text1"/>
        </w:rPr>
        <w:t>Med Rescue Training</w:t>
      </w:r>
      <w:r w:rsidR="00AB58FC" w:rsidRPr="0083552F">
        <w:rPr>
          <w:rFonts w:eastAsia="Times New Roman" w:cs="Arial"/>
          <w:color w:val="000000" w:themeColor="text1"/>
        </w:rPr>
        <w:t xml:space="preserve"> </w:t>
      </w:r>
      <w:r w:rsidR="00EA02E8">
        <w:rPr>
          <w:rFonts w:eastAsia="Times New Roman" w:cs="Arial"/>
          <w:color w:val="000000" w:themeColor="text1"/>
        </w:rPr>
        <w:t>will be</w:t>
      </w:r>
      <w:r w:rsidR="00AB58FC" w:rsidRPr="0083552F">
        <w:rPr>
          <w:rFonts w:eastAsia="Times New Roman" w:cs="Arial"/>
          <w:color w:val="000000" w:themeColor="text1"/>
        </w:rPr>
        <w:t xml:space="preserve"> responsible under its registration with the Australian Skills Quality Authority for the quality of the training and assessment being delivered on your chosen course and is also responsible for the issuance of any AQF that may result based on your achievement of the course requirements.</w:t>
      </w:r>
    </w:p>
    <w:p w14:paraId="06B3A512" w14:textId="77777777" w:rsidR="005B3C33" w:rsidRPr="0083552F" w:rsidRDefault="005B3C33" w:rsidP="000D5C66">
      <w:pPr>
        <w:autoSpaceDE w:val="0"/>
        <w:autoSpaceDN w:val="0"/>
        <w:adjustRightInd w:val="0"/>
        <w:jc w:val="both"/>
        <w:rPr>
          <w:rFonts w:eastAsia="Times New Roman" w:cs="Arial"/>
          <w:color w:val="000000" w:themeColor="text1"/>
        </w:rPr>
      </w:pPr>
      <w:bookmarkStart w:id="4" w:name="_Hlk20826630"/>
      <w:r w:rsidRPr="00F43128">
        <w:rPr>
          <w:rFonts w:eastAsia="Times New Roman" w:cs="Arial"/>
          <w:color w:val="000000" w:themeColor="text1"/>
        </w:rPr>
        <w:t>The information provided in this Handbook is accurate and current; however, changes may occur. MRT reserves the right to make changes in regulations, policies, procedures and other matters as necessary without prior notice.</w:t>
      </w:r>
    </w:p>
    <w:p w14:paraId="34D05764" w14:textId="14EF3D1F" w:rsidR="00CB527E" w:rsidRDefault="00CB527E" w:rsidP="000D5C66">
      <w:pPr>
        <w:pStyle w:val="Heading1"/>
        <w:spacing w:before="0"/>
        <w:rPr>
          <w:rFonts w:cs="Arial"/>
          <w:b/>
          <w:color w:val="00B050"/>
          <w:sz w:val="22"/>
          <w:szCs w:val="22"/>
          <w:u w:val="single"/>
        </w:rPr>
      </w:pPr>
      <w:bookmarkStart w:id="5" w:name="_Toc414623267"/>
      <w:bookmarkStart w:id="6" w:name="_Toc10494150"/>
      <w:bookmarkStart w:id="7" w:name="_Toc246752939"/>
      <w:bookmarkEnd w:id="4"/>
      <w:r w:rsidRPr="000D5C66">
        <w:rPr>
          <w:rFonts w:cs="Arial"/>
          <w:b/>
          <w:color w:val="00B050"/>
          <w:sz w:val="22"/>
          <w:szCs w:val="22"/>
          <w:u w:val="single"/>
        </w:rPr>
        <w:t xml:space="preserve">Our </w:t>
      </w:r>
      <w:r w:rsidR="00B638E7">
        <w:rPr>
          <w:rFonts w:cs="Arial"/>
          <w:b/>
          <w:color w:val="00B050"/>
          <w:sz w:val="22"/>
          <w:szCs w:val="22"/>
          <w:u w:val="single"/>
        </w:rPr>
        <w:t>s</w:t>
      </w:r>
      <w:r w:rsidRPr="000D5C66">
        <w:rPr>
          <w:rFonts w:cs="Arial"/>
          <w:b/>
          <w:color w:val="00B050"/>
          <w:sz w:val="22"/>
          <w:szCs w:val="22"/>
          <w:u w:val="single"/>
        </w:rPr>
        <w:t>ervices</w:t>
      </w:r>
      <w:bookmarkEnd w:id="5"/>
      <w:bookmarkEnd w:id="6"/>
    </w:p>
    <w:p w14:paraId="37B5657B" w14:textId="77777777" w:rsidR="006B4069" w:rsidRPr="00F43128" w:rsidRDefault="006B4069" w:rsidP="006B4069">
      <w:pPr>
        <w:keepNext/>
        <w:keepLines/>
        <w:spacing w:before="200" w:after="0" w:line="240" w:lineRule="auto"/>
        <w:outlineLvl w:val="2"/>
        <w:rPr>
          <w:rFonts w:cs="Arial"/>
          <w:b/>
        </w:rPr>
      </w:pPr>
      <w:r w:rsidRPr="00F43128">
        <w:rPr>
          <w:rFonts w:cs="Arial"/>
          <w:b/>
        </w:rPr>
        <w:t>Trading hours</w:t>
      </w:r>
    </w:p>
    <w:p w14:paraId="4502E478" w14:textId="77777777" w:rsidR="006B4069" w:rsidRPr="00F43128" w:rsidRDefault="006B4069" w:rsidP="006B4069">
      <w:pPr>
        <w:spacing w:after="0" w:line="240" w:lineRule="auto"/>
        <w:ind w:left="2127" w:hanging="2127"/>
        <w:rPr>
          <w:rFonts w:cs="Arial"/>
        </w:rPr>
      </w:pPr>
      <w:r w:rsidRPr="00F43128">
        <w:rPr>
          <w:rFonts w:cs="Arial"/>
        </w:rPr>
        <w:t>Monday – Friday</w:t>
      </w:r>
      <w:r w:rsidRPr="00F43128">
        <w:rPr>
          <w:rFonts w:cs="Arial"/>
        </w:rPr>
        <w:tab/>
        <w:t>9.00am – 5.00pm</w:t>
      </w:r>
    </w:p>
    <w:p w14:paraId="1B039FB2" w14:textId="77777777" w:rsidR="006B4069" w:rsidRPr="00F43128" w:rsidRDefault="006B4069" w:rsidP="006B4069">
      <w:pPr>
        <w:spacing w:after="0" w:line="240" w:lineRule="auto"/>
        <w:ind w:left="2127" w:hanging="2127"/>
        <w:rPr>
          <w:rFonts w:cs="Arial"/>
        </w:rPr>
      </w:pPr>
      <w:r w:rsidRPr="00F43128">
        <w:rPr>
          <w:rFonts w:cs="Arial"/>
        </w:rPr>
        <w:t>Saturday</w:t>
      </w:r>
      <w:r w:rsidRPr="00F43128">
        <w:rPr>
          <w:rFonts w:cs="Arial"/>
        </w:rPr>
        <w:tab/>
        <w:t>By Appointment</w:t>
      </w:r>
    </w:p>
    <w:p w14:paraId="751229CE" w14:textId="77777777" w:rsidR="006B4069" w:rsidRPr="006B4069" w:rsidRDefault="006B4069" w:rsidP="006B4069">
      <w:pPr>
        <w:spacing w:after="0" w:line="240" w:lineRule="auto"/>
        <w:jc w:val="both"/>
        <w:rPr>
          <w:rFonts w:cs="Arial"/>
        </w:rPr>
      </w:pPr>
      <w:r w:rsidRPr="00F43128">
        <w:rPr>
          <w:rFonts w:cs="Arial"/>
        </w:rPr>
        <w:t>Sunday</w:t>
      </w:r>
      <w:r w:rsidRPr="00F43128">
        <w:rPr>
          <w:rFonts w:cs="Arial"/>
        </w:rPr>
        <w:tab/>
      </w:r>
      <w:r w:rsidRPr="00F43128">
        <w:rPr>
          <w:rFonts w:cs="Arial"/>
        </w:rPr>
        <w:tab/>
        <w:t xml:space="preserve">              By Appointment</w:t>
      </w:r>
      <w:r w:rsidRPr="006B4069">
        <w:rPr>
          <w:rFonts w:cs="Arial"/>
        </w:rPr>
        <w:t xml:space="preserve"> </w:t>
      </w:r>
    </w:p>
    <w:p w14:paraId="54DAC23D" w14:textId="77777777" w:rsidR="006B4069" w:rsidRDefault="006B4069" w:rsidP="006B4069"/>
    <w:p w14:paraId="675A887B" w14:textId="2F0BB25F" w:rsidR="00CB527E" w:rsidRDefault="005B3C33" w:rsidP="000D5C66">
      <w:pPr>
        <w:jc w:val="both"/>
        <w:rPr>
          <w:rFonts w:cs="Arial"/>
        </w:rPr>
      </w:pPr>
      <w:r>
        <w:rPr>
          <w:rFonts w:cs="Arial"/>
        </w:rPr>
        <w:t>Med Rescue Training</w:t>
      </w:r>
      <w:r w:rsidR="00CB527E" w:rsidRPr="0083552F">
        <w:rPr>
          <w:rFonts w:cs="Arial"/>
        </w:rPr>
        <w:t xml:space="preserve"> provides training and assessment services in support of the following national</w:t>
      </w:r>
      <w:r w:rsidR="00580DFF">
        <w:rPr>
          <w:rFonts w:cs="Arial"/>
        </w:rPr>
        <w:t xml:space="preserve"> </w:t>
      </w:r>
      <w:r w:rsidR="00CB527E" w:rsidRPr="0083552F">
        <w:rPr>
          <w:rFonts w:cs="Arial"/>
        </w:rPr>
        <w:t>training products:</w:t>
      </w:r>
    </w:p>
    <w:p w14:paraId="1732CD39" w14:textId="77777777" w:rsidR="00787085" w:rsidRPr="00F43128" w:rsidRDefault="00787085" w:rsidP="00787085">
      <w:pPr>
        <w:numPr>
          <w:ilvl w:val="0"/>
          <w:numId w:val="42"/>
        </w:numPr>
        <w:spacing w:after="0" w:line="240" w:lineRule="auto"/>
        <w:contextualSpacing/>
        <w:rPr>
          <w:rFonts w:cs="Arial"/>
        </w:rPr>
      </w:pPr>
      <w:r w:rsidRPr="00F43128">
        <w:rPr>
          <w:rFonts w:cs="Arial"/>
        </w:rPr>
        <w:t>PMASUP236 - Operate vehicles in the field </w:t>
      </w:r>
    </w:p>
    <w:p w14:paraId="12F7C4D3" w14:textId="77777777" w:rsidR="00787085" w:rsidRPr="00F43128" w:rsidRDefault="00787085" w:rsidP="00787085">
      <w:pPr>
        <w:numPr>
          <w:ilvl w:val="0"/>
          <w:numId w:val="42"/>
        </w:numPr>
        <w:spacing w:after="0" w:line="240" w:lineRule="auto"/>
        <w:contextualSpacing/>
        <w:rPr>
          <w:rFonts w:cs="Arial"/>
        </w:rPr>
      </w:pPr>
      <w:r w:rsidRPr="00F43128">
        <w:rPr>
          <w:rFonts w:cs="Arial"/>
        </w:rPr>
        <w:t>RIIVEH201D - Operate light vehicle</w:t>
      </w:r>
    </w:p>
    <w:p w14:paraId="46468035" w14:textId="77777777" w:rsidR="00787085" w:rsidRPr="00F43128" w:rsidRDefault="00787085" w:rsidP="00787085">
      <w:pPr>
        <w:numPr>
          <w:ilvl w:val="0"/>
          <w:numId w:val="42"/>
        </w:numPr>
        <w:spacing w:after="0" w:line="240" w:lineRule="auto"/>
        <w:contextualSpacing/>
        <w:rPr>
          <w:rFonts w:cs="Arial"/>
        </w:rPr>
      </w:pPr>
      <w:r w:rsidRPr="00F43128">
        <w:rPr>
          <w:rFonts w:cs="Arial"/>
        </w:rPr>
        <w:t>RIIVEH305E - Operate and maintain a four-wheel drive vehicle</w:t>
      </w:r>
    </w:p>
    <w:p w14:paraId="19B15BE1" w14:textId="77777777" w:rsidR="00787085" w:rsidRPr="00F43128" w:rsidRDefault="00787085" w:rsidP="00787085">
      <w:pPr>
        <w:numPr>
          <w:ilvl w:val="0"/>
          <w:numId w:val="42"/>
        </w:numPr>
        <w:spacing w:after="0" w:line="240" w:lineRule="auto"/>
        <w:contextualSpacing/>
        <w:rPr>
          <w:rFonts w:cs="Arial"/>
        </w:rPr>
      </w:pPr>
      <w:r w:rsidRPr="00F43128">
        <w:rPr>
          <w:rFonts w:cs="Arial"/>
        </w:rPr>
        <w:t>TLIC3036 - Apply safe car driving behaviours</w:t>
      </w:r>
    </w:p>
    <w:p w14:paraId="441E8C6C" w14:textId="77777777" w:rsidR="00787085" w:rsidRPr="00F43128" w:rsidRDefault="00787085" w:rsidP="00787085">
      <w:pPr>
        <w:numPr>
          <w:ilvl w:val="0"/>
          <w:numId w:val="42"/>
        </w:numPr>
        <w:spacing w:after="0" w:line="240" w:lineRule="auto"/>
        <w:contextualSpacing/>
        <w:rPr>
          <w:rFonts w:cs="Arial"/>
        </w:rPr>
      </w:pPr>
      <w:r w:rsidRPr="00F43128">
        <w:rPr>
          <w:rFonts w:cs="Arial"/>
        </w:rPr>
        <w:t>TLIC3037 - Apply safe heavy vehicle driving behaviours</w:t>
      </w:r>
    </w:p>
    <w:p w14:paraId="62FDE239" w14:textId="77777777" w:rsidR="004A7DD9" w:rsidRPr="0083552F" w:rsidRDefault="004A7DD9" w:rsidP="00F43128">
      <w:pPr>
        <w:spacing w:before="240"/>
        <w:jc w:val="both"/>
      </w:pPr>
      <w:r>
        <w:t xml:space="preserve">As such our course is delivered </w:t>
      </w:r>
      <w:r w:rsidR="00B55137">
        <w:t xml:space="preserve">face to face only </w:t>
      </w:r>
      <w:r>
        <w:t>as per our session plan</w:t>
      </w:r>
      <w:r w:rsidR="00CD6950">
        <w:t>s</w:t>
      </w:r>
      <w:r>
        <w:t xml:space="preserve"> which outlines </w:t>
      </w:r>
      <w:r w:rsidR="00CD6950">
        <w:t xml:space="preserve">each of </w:t>
      </w:r>
      <w:r w:rsidR="00B55137">
        <w:t>the above</w:t>
      </w:r>
      <w:r w:rsidR="00CD6950">
        <w:t>named units</w:t>
      </w:r>
      <w:r w:rsidR="004C5D96">
        <w:t xml:space="preserve"> to be delivered for 8 hours per unit of competency. </w:t>
      </w:r>
      <w:r>
        <w:t xml:space="preserve"> </w:t>
      </w:r>
    </w:p>
    <w:p w14:paraId="40DCA07D" w14:textId="77777777" w:rsidR="00CA024F" w:rsidRPr="000D5C66" w:rsidRDefault="003E7F3F" w:rsidP="000D5C66">
      <w:pPr>
        <w:pStyle w:val="Heading1"/>
        <w:spacing w:before="0"/>
        <w:rPr>
          <w:rFonts w:cs="Arial"/>
          <w:b/>
          <w:color w:val="00B050"/>
          <w:sz w:val="22"/>
          <w:szCs w:val="22"/>
          <w:u w:val="single"/>
        </w:rPr>
      </w:pPr>
      <w:bookmarkStart w:id="8" w:name="_Toc10494151"/>
      <w:r w:rsidRPr="000D5C66">
        <w:rPr>
          <w:rFonts w:cs="Arial"/>
          <w:b/>
          <w:color w:val="00B050"/>
          <w:sz w:val="22"/>
          <w:szCs w:val="22"/>
          <w:u w:val="single"/>
        </w:rPr>
        <w:t>O</w:t>
      </w:r>
      <w:r w:rsidR="00CA024F" w:rsidRPr="000D5C66">
        <w:rPr>
          <w:rFonts w:cs="Arial"/>
          <w:b/>
          <w:color w:val="00B050"/>
          <w:sz w:val="22"/>
          <w:szCs w:val="22"/>
          <w:u w:val="single"/>
        </w:rPr>
        <w:t>ur mission</w:t>
      </w:r>
      <w:bookmarkEnd w:id="7"/>
      <w:bookmarkEnd w:id="8"/>
    </w:p>
    <w:p w14:paraId="6B05B7F2" w14:textId="237DD801" w:rsidR="00CA024F" w:rsidRPr="0083552F" w:rsidRDefault="005B3C33" w:rsidP="000D5C66">
      <w:pPr>
        <w:jc w:val="both"/>
        <w:rPr>
          <w:rFonts w:eastAsia="Times New Roman" w:cs="Arial"/>
        </w:rPr>
      </w:pPr>
      <w:r>
        <w:rPr>
          <w:rFonts w:eastAsia="Times New Roman" w:cs="Arial"/>
        </w:rPr>
        <w:t>Med Rescue Training</w:t>
      </w:r>
      <w:r w:rsidR="00B638E7">
        <w:rPr>
          <w:rFonts w:eastAsia="Times New Roman" w:cs="Arial"/>
        </w:rPr>
        <w:t>’s</w:t>
      </w:r>
      <w:r w:rsidR="009B5243" w:rsidRPr="0083552F">
        <w:rPr>
          <w:rFonts w:eastAsia="Times New Roman" w:cs="Arial"/>
        </w:rPr>
        <w:t xml:space="preserve"> mission i</w:t>
      </w:r>
      <w:r w:rsidR="00CA024F" w:rsidRPr="0083552F">
        <w:rPr>
          <w:rFonts w:eastAsia="Times New Roman" w:cs="Arial"/>
        </w:rPr>
        <w:t xml:space="preserve">s to deliver quality training assessment that meets the needs of </w:t>
      </w:r>
      <w:r w:rsidR="00EA3507">
        <w:rPr>
          <w:rFonts w:eastAsia="Times New Roman" w:cs="Arial"/>
        </w:rPr>
        <w:t>participant</w:t>
      </w:r>
      <w:r w:rsidR="00CA024F" w:rsidRPr="0083552F">
        <w:rPr>
          <w:rFonts w:eastAsia="Times New Roman" w:cs="Arial"/>
        </w:rPr>
        <w:t>s and industry</w:t>
      </w:r>
      <w:r w:rsidR="009B5243" w:rsidRPr="0083552F">
        <w:rPr>
          <w:rFonts w:eastAsia="Times New Roman" w:cs="Arial"/>
        </w:rPr>
        <w:t>.</w:t>
      </w:r>
    </w:p>
    <w:p w14:paraId="556EA544" w14:textId="77777777" w:rsidR="006878BD" w:rsidRDefault="006878BD" w:rsidP="000D5C66">
      <w:pPr>
        <w:pStyle w:val="Heading1"/>
        <w:spacing w:before="0"/>
        <w:rPr>
          <w:rFonts w:cs="Arial"/>
          <w:b/>
          <w:color w:val="00B050"/>
          <w:sz w:val="22"/>
          <w:szCs w:val="22"/>
          <w:u w:val="single"/>
        </w:rPr>
      </w:pPr>
      <w:bookmarkStart w:id="9" w:name="_Toc246752940"/>
      <w:bookmarkStart w:id="10" w:name="_Toc10494152"/>
    </w:p>
    <w:p w14:paraId="10C70057" w14:textId="77777777" w:rsidR="006878BD" w:rsidRDefault="006878BD">
      <w:pPr>
        <w:rPr>
          <w:rFonts w:asciiTheme="majorHAnsi" w:eastAsiaTheme="majorEastAsia" w:hAnsiTheme="majorHAnsi" w:cs="Arial"/>
          <w:b/>
          <w:color w:val="00B050"/>
          <w:u w:val="single"/>
        </w:rPr>
      </w:pPr>
      <w:r>
        <w:rPr>
          <w:rFonts w:cs="Arial"/>
          <w:b/>
          <w:color w:val="00B050"/>
          <w:u w:val="single"/>
        </w:rPr>
        <w:br w:type="page"/>
      </w:r>
    </w:p>
    <w:p w14:paraId="3D64CCE4" w14:textId="77777777" w:rsidR="00CA024F" w:rsidRPr="000D5C66" w:rsidRDefault="00CA024F" w:rsidP="000D5C66">
      <w:pPr>
        <w:pStyle w:val="Heading1"/>
        <w:spacing w:before="0"/>
        <w:rPr>
          <w:rFonts w:cs="Arial"/>
          <w:b/>
          <w:color w:val="00B050"/>
          <w:sz w:val="22"/>
          <w:szCs w:val="22"/>
          <w:u w:val="single"/>
        </w:rPr>
      </w:pPr>
      <w:r w:rsidRPr="000D5C66">
        <w:rPr>
          <w:rFonts w:cs="Arial"/>
          <w:b/>
          <w:color w:val="00B050"/>
          <w:sz w:val="22"/>
          <w:szCs w:val="22"/>
          <w:u w:val="single"/>
        </w:rPr>
        <w:lastRenderedPageBreak/>
        <w:t>Our objectives</w:t>
      </w:r>
      <w:bookmarkEnd w:id="9"/>
      <w:bookmarkEnd w:id="10"/>
    </w:p>
    <w:p w14:paraId="5F152503" w14:textId="77777777" w:rsidR="00CA024F" w:rsidRPr="0083552F" w:rsidRDefault="00CA024F" w:rsidP="000D5C66">
      <w:pPr>
        <w:jc w:val="both"/>
        <w:rPr>
          <w:rFonts w:eastAsia="Times New Roman" w:cs="Arial"/>
        </w:rPr>
      </w:pPr>
      <w:bookmarkStart w:id="11" w:name="_Toc246752941"/>
      <w:r w:rsidRPr="0083552F">
        <w:rPr>
          <w:rFonts w:eastAsia="Times New Roman" w:cs="Arial"/>
        </w:rPr>
        <w:t>In recognition of this mission, our objectives are:</w:t>
      </w:r>
    </w:p>
    <w:p w14:paraId="4939CA4B" w14:textId="77777777" w:rsidR="00CA024F" w:rsidRPr="0083552F" w:rsidRDefault="00CA024F" w:rsidP="000D5C66">
      <w:pPr>
        <w:numPr>
          <w:ilvl w:val="0"/>
          <w:numId w:val="12"/>
        </w:numPr>
        <w:tabs>
          <w:tab w:val="num" w:pos="1080"/>
        </w:tabs>
        <w:jc w:val="both"/>
        <w:rPr>
          <w:rFonts w:eastAsia="Times New Roman" w:cs="Arial"/>
        </w:rPr>
      </w:pPr>
      <w:r w:rsidRPr="0083552F">
        <w:rPr>
          <w:rFonts w:eastAsia="Times New Roman" w:cs="Arial"/>
          <w:b/>
        </w:rPr>
        <w:t>People.</w:t>
      </w:r>
      <w:r w:rsidRPr="0083552F">
        <w:rPr>
          <w:rFonts w:eastAsia="Times New Roman" w:cs="Arial"/>
        </w:rPr>
        <w:t xml:space="preserve"> We strive</w:t>
      </w:r>
      <w:r w:rsidR="003E7F3F" w:rsidRPr="0083552F">
        <w:rPr>
          <w:rFonts w:eastAsia="Times New Roman" w:cs="Arial"/>
        </w:rPr>
        <w:t xml:space="preserve"> to attract, recruit and retain </w:t>
      </w:r>
      <w:r w:rsidRPr="0083552F">
        <w:rPr>
          <w:rFonts w:eastAsia="Times New Roman" w:cs="Arial"/>
        </w:rPr>
        <w:t xml:space="preserve">talented, competent and committed </w:t>
      </w:r>
      <w:r w:rsidR="00BC0BB6" w:rsidRPr="0083552F">
        <w:rPr>
          <w:rFonts w:eastAsia="Times New Roman" w:cs="Arial"/>
        </w:rPr>
        <w:t>trainers</w:t>
      </w:r>
      <w:r w:rsidRPr="0083552F">
        <w:rPr>
          <w:rFonts w:eastAsia="Times New Roman" w:cs="Arial"/>
        </w:rPr>
        <w:t>. We promote excellent performance through leadership and professional development.</w:t>
      </w:r>
    </w:p>
    <w:p w14:paraId="49126FCB" w14:textId="77777777" w:rsidR="00CA024F" w:rsidRPr="0083552F" w:rsidRDefault="00CA024F" w:rsidP="000D5C66">
      <w:pPr>
        <w:numPr>
          <w:ilvl w:val="0"/>
          <w:numId w:val="12"/>
        </w:numPr>
        <w:tabs>
          <w:tab w:val="num" w:pos="1080"/>
        </w:tabs>
        <w:jc w:val="both"/>
        <w:rPr>
          <w:rFonts w:eastAsia="Times New Roman" w:cs="Arial"/>
        </w:rPr>
      </w:pPr>
      <w:r w:rsidRPr="0083552F">
        <w:rPr>
          <w:rFonts w:eastAsia="Times New Roman" w:cs="Arial"/>
          <w:b/>
        </w:rPr>
        <w:t xml:space="preserve">Safety </w:t>
      </w:r>
      <w:r w:rsidR="00334447" w:rsidRPr="0083552F">
        <w:rPr>
          <w:rFonts w:eastAsia="Times New Roman" w:cs="Arial"/>
          <w:b/>
        </w:rPr>
        <w:t>&amp;</w:t>
      </w:r>
      <w:r w:rsidRPr="0083552F">
        <w:rPr>
          <w:rFonts w:eastAsia="Times New Roman" w:cs="Arial"/>
          <w:b/>
        </w:rPr>
        <w:t xml:space="preserve"> equality.</w:t>
      </w:r>
      <w:r w:rsidRPr="0083552F">
        <w:rPr>
          <w:rFonts w:eastAsia="Times New Roman" w:cs="Arial"/>
        </w:rPr>
        <w:t xml:space="preserve"> We are committed to providing an environment which is safe, equitable and which promotes a confident and productive training and assessment environment.</w:t>
      </w:r>
    </w:p>
    <w:p w14:paraId="6357A2B3" w14:textId="77777777" w:rsidR="00CA024F" w:rsidRPr="0083552F" w:rsidRDefault="00CA024F" w:rsidP="000D5C66">
      <w:pPr>
        <w:numPr>
          <w:ilvl w:val="0"/>
          <w:numId w:val="12"/>
        </w:numPr>
        <w:tabs>
          <w:tab w:val="num" w:pos="1080"/>
        </w:tabs>
        <w:jc w:val="both"/>
        <w:rPr>
          <w:rFonts w:eastAsia="Times New Roman" w:cs="Arial"/>
        </w:rPr>
      </w:pPr>
      <w:r w:rsidRPr="0083552F">
        <w:rPr>
          <w:rFonts w:eastAsia="Times New Roman" w:cs="Arial"/>
          <w:b/>
        </w:rPr>
        <w:t xml:space="preserve">Integrity </w:t>
      </w:r>
      <w:r w:rsidR="00334447" w:rsidRPr="0083552F">
        <w:rPr>
          <w:rFonts w:eastAsia="Times New Roman" w:cs="Arial"/>
          <w:b/>
        </w:rPr>
        <w:t>&amp;</w:t>
      </w:r>
      <w:r w:rsidRPr="0083552F">
        <w:rPr>
          <w:rFonts w:eastAsia="Times New Roman" w:cs="Arial"/>
          <w:b/>
        </w:rPr>
        <w:t xml:space="preserve"> ethics</w:t>
      </w:r>
      <w:r w:rsidRPr="0083552F">
        <w:rPr>
          <w:rFonts w:eastAsia="Times New Roman" w:cs="Arial"/>
        </w:rPr>
        <w:t>. We conduct ourselves in accordance with shared and agreed standards of behaviour which holds ethical conduct and integrity as our highest priorities.</w:t>
      </w:r>
    </w:p>
    <w:p w14:paraId="340992B5" w14:textId="77777777" w:rsidR="00CA024F" w:rsidRPr="0083552F" w:rsidRDefault="00CA024F" w:rsidP="000D5C66">
      <w:pPr>
        <w:numPr>
          <w:ilvl w:val="0"/>
          <w:numId w:val="12"/>
        </w:numPr>
        <w:tabs>
          <w:tab w:val="num" w:pos="1080"/>
        </w:tabs>
        <w:jc w:val="both"/>
        <w:rPr>
          <w:rFonts w:eastAsia="Times New Roman" w:cs="Arial"/>
        </w:rPr>
      </w:pPr>
      <w:r w:rsidRPr="0083552F">
        <w:rPr>
          <w:rFonts w:eastAsia="Times New Roman" w:cs="Arial"/>
          <w:b/>
        </w:rPr>
        <w:t>Quality committed.</w:t>
      </w:r>
      <w:r w:rsidRPr="0083552F">
        <w:rPr>
          <w:rFonts w:eastAsia="Times New Roman" w:cs="Arial"/>
        </w:rPr>
        <w:t xml:space="preserve"> We aspire to deliver consistent, high quality services and apply quality systems which support training and assessment excellence.</w:t>
      </w:r>
    </w:p>
    <w:p w14:paraId="6E4DEFE2" w14:textId="77777777" w:rsidR="00CA024F" w:rsidRPr="0083552F" w:rsidRDefault="00EA3507" w:rsidP="000D5C66">
      <w:pPr>
        <w:numPr>
          <w:ilvl w:val="0"/>
          <w:numId w:val="12"/>
        </w:numPr>
        <w:tabs>
          <w:tab w:val="num" w:pos="1080"/>
        </w:tabs>
        <w:jc w:val="both"/>
        <w:rPr>
          <w:rFonts w:eastAsia="Times New Roman" w:cs="Arial"/>
        </w:rPr>
      </w:pPr>
      <w:r>
        <w:rPr>
          <w:rFonts w:eastAsia="Times New Roman" w:cs="Arial"/>
          <w:b/>
        </w:rPr>
        <w:t>Participant</w:t>
      </w:r>
      <w:r w:rsidR="00CA024F" w:rsidRPr="0083552F">
        <w:rPr>
          <w:rFonts w:eastAsia="Times New Roman" w:cs="Arial"/>
          <w:b/>
        </w:rPr>
        <w:t xml:space="preserve"> </w:t>
      </w:r>
      <w:r w:rsidR="001A77D3" w:rsidRPr="0083552F">
        <w:rPr>
          <w:rFonts w:eastAsia="Times New Roman" w:cs="Arial"/>
          <w:b/>
        </w:rPr>
        <w:t>Focused</w:t>
      </w:r>
      <w:r w:rsidR="00CA024F" w:rsidRPr="0083552F">
        <w:rPr>
          <w:rFonts w:eastAsia="Times New Roman" w:cs="Arial"/>
          <w:b/>
        </w:rPr>
        <w:t>.</w:t>
      </w:r>
      <w:r w:rsidR="00CA024F" w:rsidRPr="0083552F">
        <w:rPr>
          <w:rFonts w:eastAsia="Times New Roman" w:cs="Arial"/>
        </w:rPr>
        <w:t xml:space="preserve"> We thrive on providing training and assessment that is </w:t>
      </w:r>
      <w:r>
        <w:rPr>
          <w:rFonts w:eastAsia="Times New Roman" w:cs="Arial"/>
        </w:rPr>
        <w:t>participant</w:t>
      </w:r>
      <w:r w:rsidR="00CA024F" w:rsidRPr="0083552F">
        <w:rPr>
          <w:rFonts w:eastAsia="Times New Roman" w:cs="Arial"/>
        </w:rPr>
        <w:t xml:space="preserve"> </w:t>
      </w:r>
      <w:r w:rsidR="00BC0BB6" w:rsidRPr="0083552F">
        <w:rPr>
          <w:rFonts w:eastAsia="Times New Roman" w:cs="Arial"/>
        </w:rPr>
        <w:t>focused</w:t>
      </w:r>
      <w:r w:rsidR="00CA024F" w:rsidRPr="0083552F">
        <w:rPr>
          <w:rFonts w:eastAsia="Times New Roman" w:cs="Arial"/>
        </w:rPr>
        <w:t xml:space="preserve"> and which supports lifelong learning. We respect our </w:t>
      </w:r>
      <w:r>
        <w:rPr>
          <w:rFonts w:eastAsia="Times New Roman" w:cs="Arial"/>
        </w:rPr>
        <w:t>participant</w:t>
      </w:r>
      <w:r w:rsidR="001A77D3" w:rsidRPr="0083552F">
        <w:rPr>
          <w:rFonts w:eastAsia="Times New Roman" w:cs="Arial"/>
        </w:rPr>
        <w:t>s</w:t>
      </w:r>
      <w:r w:rsidR="00CA024F" w:rsidRPr="0083552F">
        <w:rPr>
          <w:rFonts w:eastAsia="Times New Roman" w:cs="Arial"/>
        </w:rPr>
        <w:t xml:space="preserve"> and strive to attract them time after time through high quality training and assessment experiences.</w:t>
      </w:r>
    </w:p>
    <w:p w14:paraId="3EF8B1E7" w14:textId="77777777" w:rsidR="00CA024F" w:rsidRPr="0083552F" w:rsidRDefault="00CA024F" w:rsidP="000D5C66">
      <w:pPr>
        <w:numPr>
          <w:ilvl w:val="0"/>
          <w:numId w:val="12"/>
        </w:numPr>
        <w:tabs>
          <w:tab w:val="num" w:pos="1080"/>
        </w:tabs>
        <w:jc w:val="both"/>
        <w:rPr>
          <w:rFonts w:eastAsia="Times New Roman" w:cs="Arial"/>
        </w:rPr>
      </w:pPr>
      <w:r w:rsidRPr="0083552F">
        <w:rPr>
          <w:rFonts w:eastAsia="Times New Roman" w:cs="Arial"/>
          <w:b/>
        </w:rPr>
        <w:t xml:space="preserve">Industry engagement. </w:t>
      </w:r>
      <w:r w:rsidRPr="0083552F">
        <w:rPr>
          <w:rFonts w:eastAsia="Times New Roman" w:cs="Arial"/>
        </w:rPr>
        <w:t>We recognise the value of industry engagement as the driving force in shaping our training and assessment strategies. We deliver training and assessment services which are founded on industry needs and expectations.</w:t>
      </w:r>
    </w:p>
    <w:p w14:paraId="65CDCE0C" w14:textId="7721F29F" w:rsidR="00CA024F" w:rsidRDefault="00CA024F" w:rsidP="00645479">
      <w:pPr>
        <w:pStyle w:val="Heading1"/>
        <w:spacing w:before="0"/>
        <w:rPr>
          <w:rFonts w:cs="Arial"/>
          <w:b/>
          <w:color w:val="00B050"/>
          <w:sz w:val="22"/>
          <w:szCs w:val="22"/>
          <w:u w:val="single"/>
        </w:rPr>
      </w:pPr>
      <w:bookmarkStart w:id="12" w:name="_Toc10494153"/>
      <w:r w:rsidRPr="00645479">
        <w:rPr>
          <w:rFonts w:cs="Arial"/>
          <w:b/>
          <w:color w:val="00B050"/>
          <w:sz w:val="22"/>
          <w:szCs w:val="22"/>
          <w:u w:val="single"/>
        </w:rPr>
        <w:t xml:space="preserve">Finding </w:t>
      </w:r>
      <w:r w:rsidR="00B638E7">
        <w:rPr>
          <w:rFonts w:cs="Arial"/>
          <w:b/>
          <w:color w:val="00B050"/>
          <w:sz w:val="22"/>
          <w:szCs w:val="22"/>
          <w:u w:val="single"/>
        </w:rPr>
        <w:t>u</w:t>
      </w:r>
      <w:r w:rsidRPr="00645479">
        <w:rPr>
          <w:rFonts w:cs="Arial"/>
          <w:b/>
          <w:color w:val="00B050"/>
          <w:sz w:val="22"/>
          <w:szCs w:val="22"/>
          <w:u w:val="single"/>
        </w:rPr>
        <w:t>s</w:t>
      </w:r>
      <w:bookmarkEnd w:id="12"/>
    </w:p>
    <w:p w14:paraId="2366881D" w14:textId="77777777" w:rsidR="00F03CB3" w:rsidRDefault="00F03CB3" w:rsidP="00F03CB3"/>
    <w:p w14:paraId="2F808DA3" w14:textId="77777777" w:rsidR="00F03CB3" w:rsidRPr="00F43128" w:rsidRDefault="00F03CB3" w:rsidP="00F03CB3">
      <w:pPr>
        <w:widowControl w:val="0"/>
        <w:autoSpaceDE w:val="0"/>
        <w:autoSpaceDN w:val="0"/>
        <w:adjustRightInd w:val="0"/>
        <w:spacing w:after="0" w:line="254" w:lineRule="exact"/>
        <w:ind w:right="107"/>
        <w:rPr>
          <w:rFonts w:eastAsia="Times New Roman" w:cs="Arial"/>
        </w:rPr>
      </w:pPr>
      <w:r w:rsidRPr="00F43128">
        <w:rPr>
          <w:rFonts w:eastAsia="Times New Roman" w:cs="Arial"/>
        </w:rPr>
        <w:t>Med Rescue Training</w:t>
      </w:r>
    </w:p>
    <w:p w14:paraId="71C67C88" w14:textId="77777777" w:rsidR="00F03CB3" w:rsidRPr="00F43128" w:rsidRDefault="00F03CB3" w:rsidP="00F03CB3">
      <w:pPr>
        <w:widowControl w:val="0"/>
        <w:autoSpaceDE w:val="0"/>
        <w:autoSpaceDN w:val="0"/>
        <w:adjustRightInd w:val="0"/>
        <w:spacing w:after="0" w:line="254" w:lineRule="exact"/>
        <w:ind w:right="107"/>
        <w:rPr>
          <w:rFonts w:eastAsia="Times New Roman" w:cs="Arial"/>
        </w:rPr>
      </w:pPr>
      <w:r w:rsidRPr="00F43128">
        <w:rPr>
          <w:rFonts w:eastAsia="Times New Roman" w:cs="Arial"/>
        </w:rPr>
        <w:t>Unit 8 B/23 Main Street</w:t>
      </w:r>
    </w:p>
    <w:p w14:paraId="66A450D6" w14:textId="77777777" w:rsidR="00F03CB3" w:rsidRPr="00F43128" w:rsidRDefault="00F03CB3" w:rsidP="00F03CB3">
      <w:pPr>
        <w:widowControl w:val="0"/>
        <w:autoSpaceDE w:val="0"/>
        <w:autoSpaceDN w:val="0"/>
        <w:adjustRightInd w:val="0"/>
        <w:spacing w:after="0" w:line="254" w:lineRule="exact"/>
        <w:ind w:right="107"/>
        <w:rPr>
          <w:rFonts w:eastAsia="Times New Roman" w:cs="Arial"/>
        </w:rPr>
      </w:pPr>
      <w:r w:rsidRPr="00F43128">
        <w:rPr>
          <w:rFonts w:eastAsia="Times New Roman" w:cs="Arial"/>
        </w:rPr>
        <w:t>Varsity Lakes 4227</w:t>
      </w:r>
    </w:p>
    <w:p w14:paraId="48BDFD14" w14:textId="77777777" w:rsidR="00F03CB3" w:rsidRPr="00F43128" w:rsidRDefault="00F03CB3" w:rsidP="00F03CB3">
      <w:pPr>
        <w:widowControl w:val="0"/>
        <w:autoSpaceDE w:val="0"/>
        <w:autoSpaceDN w:val="0"/>
        <w:adjustRightInd w:val="0"/>
        <w:spacing w:after="0" w:line="254" w:lineRule="exact"/>
        <w:ind w:right="107"/>
        <w:rPr>
          <w:rFonts w:eastAsia="Times New Roman" w:cs="Arial"/>
        </w:rPr>
      </w:pPr>
      <w:r w:rsidRPr="00F43128">
        <w:rPr>
          <w:rFonts w:eastAsia="Times New Roman" w:cs="Arial"/>
        </w:rPr>
        <w:t>Gold Coast</w:t>
      </w:r>
      <w:r w:rsidR="00156CC4" w:rsidRPr="00F43128">
        <w:rPr>
          <w:rFonts w:eastAsia="Times New Roman" w:cs="Arial"/>
        </w:rPr>
        <w:t>, QLD</w:t>
      </w:r>
    </w:p>
    <w:p w14:paraId="3BA2D237" w14:textId="77777777" w:rsidR="00F03CB3" w:rsidRDefault="00F03CB3" w:rsidP="00F03CB3">
      <w:pPr>
        <w:jc w:val="both"/>
      </w:pPr>
    </w:p>
    <w:p w14:paraId="70675BAC" w14:textId="77777777" w:rsidR="00156CC4" w:rsidRPr="00B044E6" w:rsidRDefault="00156CC4" w:rsidP="00156CC4">
      <w:pPr>
        <w:spacing w:line="240" w:lineRule="auto"/>
        <w:rPr>
          <w:rStyle w:val="Hyperlink"/>
          <w:rFonts w:ascii="Calibri" w:hAnsi="Calibri"/>
          <w:sz w:val="24"/>
        </w:rPr>
      </w:pPr>
      <w:r w:rsidRPr="00F675B6">
        <w:rPr>
          <w:rFonts w:ascii="Calibri" w:eastAsia="SimSun" w:hAnsi="Calibri" w:cs="Arial"/>
          <w:noProof/>
          <w:sz w:val="14"/>
          <w:lang w:val="en-US" w:eastAsia="en-US"/>
        </w:rPr>
        <w:drawing>
          <wp:anchor distT="0" distB="0" distL="114300" distR="114300" simplePos="0" relativeHeight="251664384" behindDoc="1" locked="0" layoutInCell="1" allowOverlap="1" wp14:anchorId="67FC5DA9" wp14:editId="57A20EA9">
            <wp:simplePos x="0" y="0"/>
            <wp:positionH relativeFrom="column">
              <wp:posOffset>0</wp:posOffset>
            </wp:positionH>
            <wp:positionV relativeFrom="paragraph">
              <wp:posOffset>0</wp:posOffset>
            </wp:positionV>
            <wp:extent cx="274320" cy="263563"/>
            <wp:effectExtent l="0" t="0" r="0" b="3175"/>
            <wp:wrapTight wrapText="bothSides">
              <wp:wrapPolygon edited="0">
                <wp:start x="0" y="0"/>
                <wp:lineTo x="0" y="20299"/>
                <wp:lineTo x="19500" y="20299"/>
                <wp:lineTo x="19500"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E Mail.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4320" cy="263563"/>
                    </a:xfrm>
                    <a:prstGeom prst="rect">
                      <a:avLst/>
                    </a:prstGeom>
                  </pic:spPr>
                </pic:pic>
              </a:graphicData>
            </a:graphic>
          </wp:anchor>
        </w:drawing>
      </w:r>
      <w:r w:rsidRPr="00F675B6">
        <w:rPr>
          <w:rStyle w:val="Hyperlink"/>
          <w:rFonts w:ascii="Calibri" w:hAnsi="Calibri"/>
          <w:sz w:val="16"/>
          <w:u w:val="none"/>
        </w:rPr>
        <w:tab/>
      </w:r>
      <w:hyperlink r:id="rId23" w:history="1">
        <w:r w:rsidRPr="00B044E6">
          <w:rPr>
            <w:rStyle w:val="Hyperlink"/>
            <w:rFonts w:ascii="Calibri" w:hAnsi="Calibri"/>
            <w:sz w:val="24"/>
            <w:u w:val="none"/>
          </w:rPr>
          <w:t>info@medicalrescue.com.au</w:t>
        </w:r>
      </w:hyperlink>
    </w:p>
    <w:p w14:paraId="4834D191" w14:textId="77777777" w:rsidR="00156CC4" w:rsidRPr="00B044E6" w:rsidRDefault="00156CC4" w:rsidP="00156CC4">
      <w:pPr>
        <w:rPr>
          <w:rFonts w:ascii="Calibri" w:hAnsi="Calibri"/>
          <w:sz w:val="32"/>
        </w:rPr>
      </w:pPr>
      <w:r w:rsidRPr="00F675B6">
        <w:rPr>
          <w:rFonts w:ascii="Calibri" w:eastAsia="SimSun" w:hAnsi="Calibri" w:cs="Arial"/>
          <w:noProof/>
          <w:sz w:val="14"/>
          <w:lang w:val="en-US" w:eastAsia="en-US"/>
        </w:rPr>
        <w:drawing>
          <wp:anchor distT="0" distB="0" distL="114300" distR="114300" simplePos="0" relativeHeight="251665408" behindDoc="1" locked="0" layoutInCell="1" allowOverlap="1" wp14:anchorId="7F19434E" wp14:editId="07380658">
            <wp:simplePos x="0" y="0"/>
            <wp:positionH relativeFrom="column">
              <wp:posOffset>0</wp:posOffset>
            </wp:positionH>
            <wp:positionV relativeFrom="paragraph">
              <wp:posOffset>1905</wp:posOffset>
            </wp:positionV>
            <wp:extent cx="236220" cy="231543"/>
            <wp:effectExtent l="0" t="0" r="0" b="0"/>
            <wp:wrapTight wrapText="bothSides">
              <wp:wrapPolygon edited="0">
                <wp:start x="0" y="0"/>
                <wp:lineTo x="0" y="19582"/>
                <wp:lineTo x="19161" y="19582"/>
                <wp:lineTo x="19161"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hone.jp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36220" cy="231543"/>
                    </a:xfrm>
                    <a:prstGeom prst="rect">
                      <a:avLst/>
                    </a:prstGeom>
                  </pic:spPr>
                </pic:pic>
              </a:graphicData>
            </a:graphic>
          </wp:anchor>
        </w:drawing>
      </w:r>
      <w:r w:rsidRPr="00F675B6">
        <w:rPr>
          <w:rFonts w:ascii="Calibri" w:eastAsia="SimSun" w:hAnsi="Calibri" w:cs="Arial"/>
          <w:sz w:val="14"/>
          <w:lang w:eastAsia="zh-CN"/>
        </w:rPr>
        <w:tab/>
      </w:r>
      <w:r w:rsidRPr="00B044E6">
        <w:rPr>
          <w:rFonts w:ascii="Calibri" w:eastAsia="SimSun" w:hAnsi="Calibri" w:cs="Arial"/>
          <w:sz w:val="24"/>
          <w:lang w:eastAsia="zh-CN"/>
        </w:rPr>
        <w:t>+61 7 5562 5800</w:t>
      </w:r>
    </w:p>
    <w:p w14:paraId="2D5879B9" w14:textId="77777777" w:rsidR="00F76A86" w:rsidRPr="00645479" w:rsidRDefault="00F76A86" w:rsidP="00645479">
      <w:pPr>
        <w:pStyle w:val="Heading1"/>
        <w:spacing w:before="0"/>
        <w:rPr>
          <w:rFonts w:cs="Arial"/>
          <w:b/>
          <w:color w:val="00B050"/>
          <w:sz w:val="22"/>
          <w:szCs w:val="22"/>
          <w:u w:val="single"/>
        </w:rPr>
      </w:pPr>
      <w:bookmarkStart w:id="13" w:name="_Toc10494154"/>
      <w:r w:rsidRPr="00645479">
        <w:rPr>
          <w:rFonts w:cs="Arial"/>
          <w:b/>
          <w:color w:val="00B050"/>
          <w:sz w:val="22"/>
          <w:szCs w:val="22"/>
          <w:u w:val="single"/>
        </w:rPr>
        <w:t>Parking</w:t>
      </w:r>
      <w:bookmarkEnd w:id="13"/>
    </w:p>
    <w:p w14:paraId="36428413" w14:textId="77777777" w:rsidR="00462F70" w:rsidRPr="00F43128" w:rsidRDefault="003025CE" w:rsidP="000D5C66">
      <w:pPr>
        <w:jc w:val="both"/>
        <w:rPr>
          <w:rFonts w:eastAsia="Times New Roman" w:cs="Arial"/>
        </w:rPr>
      </w:pPr>
      <w:r w:rsidRPr="00F43128">
        <w:rPr>
          <w:rFonts w:eastAsia="Times New Roman" w:cs="Arial"/>
        </w:rPr>
        <w:t xml:space="preserve">Depending on which venue you attend will depend on the parking arrangements. </w:t>
      </w:r>
    </w:p>
    <w:p w14:paraId="30D1ACE3" w14:textId="77777777" w:rsidR="003025CE" w:rsidRPr="00F43128" w:rsidRDefault="00F03CB3" w:rsidP="000D5C66">
      <w:pPr>
        <w:jc w:val="both"/>
        <w:rPr>
          <w:rFonts w:eastAsia="Times New Roman" w:cs="Arial"/>
        </w:rPr>
      </w:pPr>
      <w:r w:rsidRPr="00F43128">
        <w:rPr>
          <w:rFonts w:eastAsia="Times New Roman" w:cs="Arial"/>
        </w:rPr>
        <w:t>Head Office in Varsity Lakes has free two-hour parking limits in the streets around the building.</w:t>
      </w:r>
    </w:p>
    <w:p w14:paraId="76E24E16" w14:textId="77777777" w:rsidR="00F03CB3" w:rsidRPr="0083552F" w:rsidRDefault="00F03CB3" w:rsidP="000D5C66">
      <w:pPr>
        <w:jc w:val="both"/>
        <w:rPr>
          <w:rFonts w:eastAsia="Times New Roman" w:cs="Arial"/>
        </w:rPr>
      </w:pPr>
      <w:r w:rsidRPr="00F43128">
        <w:rPr>
          <w:rFonts w:eastAsia="Times New Roman" w:cs="Arial"/>
        </w:rPr>
        <w:t>The Driving Centre has free all-day parking and there is plenty available.</w:t>
      </w:r>
    </w:p>
    <w:p w14:paraId="62DAA916" w14:textId="17F86F3B" w:rsidR="001F504C" w:rsidRPr="00645479" w:rsidRDefault="001F504C" w:rsidP="00645479">
      <w:pPr>
        <w:pStyle w:val="Heading1"/>
        <w:spacing w:before="0"/>
        <w:rPr>
          <w:rFonts w:cs="Arial"/>
          <w:b/>
          <w:color w:val="00B050"/>
          <w:sz w:val="22"/>
          <w:szCs w:val="22"/>
          <w:u w:val="single"/>
        </w:rPr>
      </w:pPr>
      <w:bookmarkStart w:id="14" w:name="_Toc10494155"/>
      <w:r w:rsidRPr="00645479">
        <w:rPr>
          <w:rFonts w:cs="Arial"/>
          <w:b/>
          <w:color w:val="00B050"/>
          <w:sz w:val="22"/>
          <w:szCs w:val="22"/>
          <w:u w:val="single"/>
        </w:rPr>
        <w:t xml:space="preserve">Public </w:t>
      </w:r>
      <w:r w:rsidR="00B638E7">
        <w:rPr>
          <w:rFonts w:cs="Arial"/>
          <w:b/>
          <w:color w:val="00B050"/>
          <w:sz w:val="22"/>
          <w:szCs w:val="22"/>
          <w:u w:val="single"/>
        </w:rPr>
        <w:t>t</w:t>
      </w:r>
      <w:r w:rsidRPr="00645479">
        <w:rPr>
          <w:rFonts w:cs="Arial"/>
          <w:b/>
          <w:color w:val="00B050"/>
          <w:sz w:val="22"/>
          <w:szCs w:val="22"/>
          <w:u w:val="single"/>
        </w:rPr>
        <w:t>ransport</w:t>
      </w:r>
      <w:bookmarkEnd w:id="14"/>
    </w:p>
    <w:p w14:paraId="79959E02" w14:textId="6EC6A047" w:rsidR="001F504C" w:rsidRPr="0083552F" w:rsidRDefault="00AE0D71" w:rsidP="000D5C66">
      <w:pPr>
        <w:jc w:val="both"/>
        <w:rPr>
          <w:rFonts w:cs="Arial"/>
        </w:rPr>
      </w:pPr>
      <w:r>
        <w:rPr>
          <w:rFonts w:cs="Arial"/>
        </w:rPr>
        <w:t xml:space="preserve">All the training venues have access to bus, train and taxi ranks within walking distance. Please contact the office if you need any further assistance in relation to your public transport arrangements. </w:t>
      </w:r>
    </w:p>
    <w:p w14:paraId="7BDBBDF1" w14:textId="2CE573E1" w:rsidR="0051784A" w:rsidRPr="00645479" w:rsidRDefault="0051784A" w:rsidP="00645479">
      <w:pPr>
        <w:pStyle w:val="Heading1"/>
        <w:spacing w:before="0"/>
        <w:rPr>
          <w:rFonts w:cs="Arial"/>
          <w:b/>
          <w:color w:val="00B050"/>
          <w:sz w:val="22"/>
          <w:szCs w:val="22"/>
          <w:u w:val="single"/>
        </w:rPr>
      </w:pPr>
      <w:bookmarkStart w:id="15" w:name="_Toc10494156"/>
      <w:r w:rsidRPr="00645479">
        <w:rPr>
          <w:rFonts w:cs="Arial"/>
          <w:b/>
          <w:color w:val="00B050"/>
          <w:sz w:val="22"/>
          <w:szCs w:val="22"/>
          <w:u w:val="single"/>
        </w:rPr>
        <w:t xml:space="preserve">Our </w:t>
      </w:r>
      <w:r w:rsidR="00B638E7">
        <w:rPr>
          <w:rFonts w:cs="Arial"/>
          <w:b/>
          <w:color w:val="00B050"/>
          <w:sz w:val="22"/>
          <w:szCs w:val="22"/>
          <w:u w:val="single"/>
        </w:rPr>
        <w:t>i</w:t>
      </w:r>
      <w:r w:rsidR="003E7F3F" w:rsidRPr="00645479">
        <w:rPr>
          <w:rFonts w:cs="Arial"/>
          <w:b/>
          <w:color w:val="00B050"/>
          <w:sz w:val="22"/>
          <w:szCs w:val="22"/>
          <w:u w:val="single"/>
        </w:rPr>
        <w:t xml:space="preserve">ndustry </w:t>
      </w:r>
      <w:r w:rsidR="00B638E7">
        <w:rPr>
          <w:rFonts w:cs="Arial"/>
          <w:b/>
          <w:color w:val="00B050"/>
          <w:sz w:val="22"/>
          <w:szCs w:val="22"/>
          <w:u w:val="single"/>
        </w:rPr>
        <w:t>t</w:t>
      </w:r>
      <w:r w:rsidR="00F03CB3" w:rsidRPr="00F43128">
        <w:rPr>
          <w:rFonts w:cs="Arial"/>
          <w:b/>
          <w:color w:val="00B050"/>
          <w:sz w:val="22"/>
          <w:szCs w:val="22"/>
          <w:u w:val="single"/>
        </w:rPr>
        <w:t>rainers</w:t>
      </w:r>
      <w:bookmarkEnd w:id="15"/>
      <w:r w:rsidR="003E7F3F" w:rsidRPr="00645479">
        <w:rPr>
          <w:rFonts w:cs="Arial"/>
          <w:b/>
          <w:color w:val="00B050"/>
          <w:sz w:val="22"/>
          <w:szCs w:val="22"/>
          <w:u w:val="single"/>
        </w:rPr>
        <w:t xml:space="preserve"> </w:t>
      </w:r>
    </w:p>
    <w:p w14:paraId="3812B346" w14:textId="77777777" w:rsidR="0051784A" w:rsidRPr="0083552F" w:rsidRDefault="003E7F3F" w:rsidP="000D5C66">
      <w:pPr>
        <w:jc w:val="both"/>
        <w:rPr>
          <w:rFonts w:cs="Arial"/>
        </w:rPr>
      </w:pPr>
      <w:r w:rsidRPr="0083552F">
        <w:rPr>
          <w:rFonts w:cs="Arial"/>
        </w:rPr>
        <w:t xml:space="preserve">Our </w:t>
      </w:r>
      <w:r w:rsidR="00F03CB3">
        <w:rPr>
          <w:rFonts w:cs="Arial"/>
        </w:rPr>
        <w:t>Trainers</w:t>
      </w:r>
      <w:r w:rsidR="0051784A" w:rsidRPr="0083552F">
        <w:rPr>
          <w:rFonts w:cs="Arial"/>
        </w:rPr>
        <w:t xml:space="preserve"> are qualified, dedicated professionals who have current industry experienc</w:t>
      </w:r>
      <w:r w:rsidRPr="0083552F">
        <w:rPr>
          <w:rFonts w:cs="Arial"/>
        </w:rPr>
        <w:t xml:space="preserve">e. </w:t>
      </w:r>
      <w:r w:rsidR="0051784A" w:rsidRPr="0083552F">
        <w:rPr>
          <w:rFonts w:cs="Arial"/>
        </w:rPr>
        <w:t xml:space="preserve">Their industry experience is continually </w:t>
      </w:r>
      <w:r w:rsidRPr="0083552F">
        <w:rPr>
          <w:rFonts w:cs="Arial"/>
        </w:rPr>
        <w:t xml:space="preserve">updated </w:t>
      </w:r>
      <w:r w:rsidR="001F504C" w:rsidRPr="0083552F">
        <w:rPr>
          <w:rFonts w:cs="Arial"/>
        </w:rPr>
        <w:t>by participating in p</w:t>
      </w:r>
      <w:r w:rsidR="0051784A" w:rsidRPr="0083552F">
        <w:rPr>
          <w:rFonts w:cs="Arial"/>
        </w:rPr>
        <w:t xml:space="preserve">rofessional development activities, therefore giving our </w:t>
      </w:r>
      <w:r w:rsidR="00EA3507">
        <w:rPr>
          <w:rFonts w:cs="Arial"/>
        </w:rPr>
        <w:t>participant</w:t>
      </w:r>
      <w:r w:rsidR="0051784A" w:rsidRPr="0083552F">
        <w:rPr>
          <w:rFonts w:cs="Arial"/>
        </w:rPr>
        <w:t>s the best practical industry experience.</w:t>
      </w:r>
    </w:p>
    <w:p w14:paraId="40744D7C" w14:textId="54FFC5B8" w:rsidR="0051784A" w:rsidRPr="0083552F" w:rsidRDefault="0051784A" w:rsidP="000D5C66">
      <w:pPr>
        <w:jc w:val="both"/>
        <w:rPr>
          <w:rFonts w:cs="Arial"/>
        </w:rPr>
      </w:pPr>
      <w:r w:rsidRPr="0083552F">
        <w:rPr>
          <w:rFonts w:cs="Arial"/>
        </w:rPr>
        <w:t xml:space="preserve">At </w:t>
      </w:r>
      <w:r w:rsidR="005B3C33">
        <w:rPr>
          <w:rFonts w:cs="Arial"/>
        </w:rPr>
        <w:t>Med Rescue Training</w:t>
      </w:r>
      <w:r w:rsidRPr="0083552F">
        <w:rPr>
          <w:rFonts w:cs="Arial"/>
        </w:rPr>
        <w:t xml:space="preserve"> we </w:t>
      </w:r>
      <w:r w:rsidR="00645479" w:rsidRPr="0083552F">
        <w:rPr>
          <w:rFonts w:cs="Arial"/>
        </w:rPr>
        <w:t xml:space="preserve">deliver </w:t>
      </w:r>
      <w:r w:rsidR="006A5E29">
        <w:rPr>
          <w:rFonts w:cs="Arial"/>
        </w:rPr>
        <w:t>units of competency</w:t>
      </w:r>
      <w:r w:rsidR="00ED4D22">
        <w:rPr>
          <w:rFonts w:cs="Arial"/>
        </w:rPr>
        <w:t xml:space="preserve"> via </w:t>
      </w:r>
      <w:r w:rsidR="00AE0D71">
        <w:rPr>
          <w:rFonts w:cs="Arial"/>
        </w:rPr>
        <w:t>face to face</w:t>
      </w:r>
      <w:r w:rsidR="00ED4D22">
        <w:rPr>
          <w:rFonts w:cs="Arial"/>
        </w:rPr>
        <w:t xml:space="preserve"> learning only</w:t>
      </w:r>
      <w:r w:rsidR="00EA3507">
        <w:rPr>
          <w:rFonts w:cs="Arial"/>
        </w:rPr>
        <w:t>.</w:t>
      </w:r>
      <w:r w:rsidR="006A5E29">
        <w:rPr>
          <w:rFonts w:cs="Arial"/>
        </w:rPr>
        <w:t xml:space="preserve"> Please note we do not offer any form of online training. </w:t>
      </w:r>
    </w:p>
    <w:p w14:paraId="48CD6BB5" w14:textId="77777777" w:rsidR="00C67225" w:rsidRPr="0083552F" w:rsidRDefault="005B3C33" w:rsidP="000D5C66">
      <w:pPr>
        <w:jc w:val="both"/>
        <w:rPr>
          <w:rFonts w:cs="Arial"/>
        </w:rPr>
      </w:pPr>
      <w:r>
        <w:rPr>
          <w:rFonts w:cs="Arial"/>
        </w:rPr>
        <w:lastRenderedPageBreak/>
        <w:t>Med Rescue Training</w:t>
      </w:r>
      <w:r w:rsidR="002F613A" w:rsidRPr="0083552F">
        <w:rPr>
          <w:rFonts w:cs="Arial"/>
        </w:rPr>
        <w:t xml:space="preserve"> </w:t>
      </w:r>
      <w:r w:rsidR="0053738C" w:rsidRPr="0083552F">
        <w:rPr>
          <w:rFonts w:cs="Arial"/>
        </w:rPr>
        <w:t>mentors</w:t>
      </w:r>
      <w:r w:rsidR="002F613A" w:rsidRPr="0083552F">
        <w:rPr>
          <w:rFonts w:cs="Arial"/>
        </w:rPr>
        <w:t xml:space="preserve"> are all professionally qualified trainers and have personal industry and j</w:t>
      </w:r>
      <w:r w:rsidR="0053738C" w:rsidRPr="0083552F">
        <w:rPr>
          <w:rFonts w:cs="Arial"/>
        </w:rPr>
        <w:t>ob role experience. Our mentors</w:t>
      </w:r>
      <w:r w:rsidR="002F613A" w:rsidRPr="0083552F">
        <w:rPr>
          <w:rFonts w:cs="Arial"/>
        </w:rPr>
        <w:t xml:space="preserve"> deliver their training in a way that </w:t>
      </w:r>
      <w:r w:rsidR="00EA3507">
        <w:rPr>
          <w:rFonts w:cs="Arial"/>
        </w:rPr>
        <w:t>participant</w:t>
      </w:r>
      <w:r w:rsidR="002F613A" w:rsidRPr="0083552F">
        <w:rPr>
          <w:rFonts w:cs="Arial"/>
        </w:rPr>
        <w:t xml:space="preserve">s will enjoy. </w:t>
      </w:r>
    </w:p>
    <w:p w14:paraId="0BA9DA8B" w14:textId="77777777" w:rsidR="00BA4EE2" w:rsidRPr="00645479" w:rsidRDefault="00CA024F" w:rsidP="00645479">
      <w:pPr>
        <w:pStyle w:val="Heading1"/>
        <w:spacing w:before="0"/>
        <w:rPr>
          <w:rFonts w:cs="Arial"/>
          <w:b/>
          <w:color w:val="00B050"/>
          <w:sz w:val="22"/>
          <w:szCs w:val="22"/>
          <w:u w:val="single"/>
        </w:rPr>
      </w:pPr>
      <w:bookmarkStart w:id="16" w:name="_Toc10494157"/>
      <w:r w:rsidRPr="00645479">
        <w:rPr>
          <w:rFonts w:cs="Arial"/>
          <w:b/>
          <w:color w:val="00B050"/>
          <w:sz w:val="22"/>
          <w:szCs w:val="22"/>
          <w:u w:val="single"/>
        </w:rPr>
        <w:t>Our expectation</w:t>
      </w:r>
      <w:r w:rsidR="00645479">
        <w:rPr>
          <w:rFonts w:cs="Arial"/>
          <w:b/>
          <w:color w:val="00B050"/>
          <w:sz w:val="22"/>
          <w:szCs w:val="22"/>
          <w:u w:val="single"/>
        </w:rPr>
        <w:t>s</w:t>
      </w:r>
      <w:r w:rsidRPr="00645479">
        <w:rPr>
          <w:rFonts w:cs="Arial"/>
          <w:b/>
          <w:color w:val="00B050"/>
          <w:sz w:val="22"/>
          <w:szCs w:val="22"/>
          <w:u w:val="single"/>
        </w:rPr>
        <w:t xml:space="preserve"> of you</w:t>
      </w:r>
      <w:bookmarkEnd w:id="11"/>
      <w:bookmarkEnd w:id="16"/>
    </w:p>
    <w:p w14:paraId="0E31CD88" w14:textId="77777777" w:rsidR="00CA024F" w:rsidRPr="0083552F" w:rsidRDefault="005B3C33" w:rsidP="000D5C66">
      <w:pPr>
        <w:jc w:val="both"/>
        <w:rPr>
          <w:rFonts w:cs="Arial"/>
        </w:rPr>
      </w:pPr>
      <w:r>
        <w:rPr>
          <w:rFonts w:cs="Arial"/>
        </w:rPr>
        <w:t>Med Rescue Training</w:t>
      </w:r>
      <w:r w:rsidR="00CA024F" w:rsidRPr="0083552F">
        <w:rPr>
          <w:rFonts w:cs="Arial"/>
        </w:rPr>
        <w:t xml:space="preserve"> expects you:</w:t>
      </w:r>
    </w:p>
    <w:p w14:paraId="27A69560" w14:textId="77777777" w:rsidR="00CA024F" w:rsidRPr="0083552F" w:rsidRDefault="00CA024F" w:rsidP="000D5C66">
      <w:pPr>
        <w:numPr>
          <w:ilvl w:val="0"/>
          <w:numId w:val="13"/>
        </w:numPr>
        <w:ind w:left="426" w:hanging="426"/>
        <w:jc w:val="both"/>
        <w:rPr>
          <w:rFonts w:eastAsia="Times New Roman" w:cs="Arial"/>
        </w:rPr>
      </w:pPr>
      <w:r w:rsidRPr="0083552F">
        <w:rPr>
          <w:rFonts w:eastAsia="Times New Roman" w:cs="Arial"/>
        </w:rPr>
        <w:t>To contribute to learning in a harmonious and positive manner irrespective of gender, race, sexual preference, political affiliation, marital status, disability or religious belief.</w:t>
      </w:r>
    </w:p>
    <w:p w14:paraId="3CBD5BD7" w14:textId="77777777" w:rsidR="00CA024F" w:rsidRPr="0083552F" w:rsidRDefault="00CA024F" w:rsidP="000D5C66">
      <w:pPr>
        <w:numPr>
          <w:ilvl w:val="0"/>
          <w:numId w:val="13"/>
        </w:numPr>
        <w:ind w:left="426" w:hanging="426"/>
        <w:jc w:val="both"/>
        <w:rPr>
          <w:rFonts w:eastAsia="Times New Roman" w:cs="Arial"/>
        </w:rPr>
      </w:pPr>
      <w:r w:rsidRPr="0083552F">
        <w:rPr>
          <w:rFonts w:eastAsia="Times New Roman" w:cs="Arial"/>
        </w:rPr>
        <w:t xml:space="preserve">To comply with the rules and regulations of </w:t>
      </w:r>
      <w:r w:rsidR="005B3C33">
        <w:rPr>
          <w:rFonts w:eastAsia="Times New Roman" w:cs="Arial"/>
        </w:rPr>
        <w:t>Med Rescue Training</w:t>
      </w:r>
      <w:r w:rsidRPr="0083552F">
        <w:rPr>
          <w:rFonts w:eastAsia="Times New Roman" w:cs="Arial"/>
        </w:rPr>
        <w:t>.</w:t>
      </w:r>
    </w:p>
    <w:p w14:paraId="47792A63" w14:textId="77777777" w:rsidR="00CA024F" w:rsidRPr="0083552F" w:rsidRDefault="00CA024F" w:rsidP="000D5C66">
      <w:pPr>
        <w:numPr>
          <w:ilvl w:val="0"/>
          <w:numId w:val="13"/>
        </w:numPr>
        <w:ind w:left="426" w:hanging="426"/>
        <w:jc w:val="both"/>
        <w:rPr>
          <w:rFonts w:eastAsia="Times New Roman" w:cs="Arial"/>
        </w:rPr>
      </w:pPr>
      <w:r w:rsidRPr="0083552F">
        <w:rPr>
          <w:rFonts w:eastAsia="Times New Roman" w:cs="Arial"/>
        </w:rPr>
        <w:t>To be honest and r</w:t>
      </w:r>
      <w:r w:rsidR="0051784A" w:rsidRPr="0083552F">
        <w:rPr>
          <w:rFonts w:eastAsia="Times New Roman" w:cs="Arial"/>
        </w:rPr>
        <w:t>espectful, which includes not falsifying work or information and not conducting yourself in any way that may cause injury or offence to others?</w:t>
      </w:r>
    </w:p>
    <w:p w14:paraId="0E5BE54B" w14:textId="77777777" w:rsidR="00CA024F" w:rsidRPr="0083552F" w:rsidRDefault="00CA024F" w:rsidP="000D5C66">
      <w:pPr>
        <w:numPr>
          <w:ilvl w:val="0"/>
          <w:numId w:val="13"/>
        </w:numPr>
        <w:ind w:left="426" w:hanging="426"/>
        <w:jc w:val="both"/>
        <w:rPr>
          <w:rFonts w:eastAsia="Times New Roman" w:cs="Arial"/>
        </w:rPr>
      </w:pPr>
      <w:r w:rsidRPr="0083552F">
        <w:rPr>
          <w:rFonts w:eastAsia="Times New Roman" w:cs="Arial"/>
        </w:rPr>
        <w:t>To be responsible for your own learning and development by participating actively and positively and by ensuring that you maintain progress with learning modules.</w:t>
      </w:r>
    </w:p>
    <w:p w14:paraId="7678331A" w14:textId="77777777" w:rsidR="00CA024F" w:rsidRPr="0083552F" w:rsidRDefault="00CA024F" w:rsidP="000D5C66">
      <w:pPr>
        <w:numPr>
          <w:ilvl w:val="0"/>
          <w:numId w:val="13"/>
        </w:numPr>
        <w:ind w:left="426" w:hanging="426"/>
        <w:jc w:val="both"/>
        <w:rPr>
          <w:rFonts w:eastAsia="Times New Roman" w:cs="Arial"/>
        </w:rPr>
      </w:pPr>
      <w:r w:rsidRPr="0083552F">
        <w:rPr>
          <w:rFonts w:eastAsia="Times New Roman" w:cs="Arial"/>
        </w:rPr>
        <w:t>To monitor your own progress by ensuring that assessment deadlines are observed.</w:t>
      </w:r>
    </w:p>
    <w:p w14:paraId="7C4D69DF" w14:textId="77777777" w:rsidR="00CA024F" w:rsidRPr="0083552F" w:rsidRDefault="00CA024F" w:rsidP="000D5C66">
      <w:pPr>
        <w:numPr>
          <w:ilvl w:val="0"/>
          <w:numId w:val="13"/>
        </w:numPr>
        <w:ind w:left="426" w:hanging="426"/>
        <w:jc w:val="both"/>
        <w:rPr>
          <w:rFonts w:eastAsia="Times New Roman" w:cs="Arial"/>
        </w:rPr>
      </w:pPr>
      <w:r w:rsidRPr="0083552F">
        <w:rPr>
          <w:rFonts w:eastAsia="Times New Roman" w:cs="Arial"/>
        </w:rPr>
        <w:t xml:space="preserve">To utilise facilities and </w:t>
      </w:r>
      <w:r w:rsidR="005B3C33">
        <w:rPr>
          <w:rFonts w:eastAsia="Times New Roman" w:cs="Arial"/>
        </w:rPr>
        <w:t>Med Rescue Training</w:t>
      </w:r>
      <w:r w:rsidRPr="0083552F">
        <w:rPr>
          <w:rFonts w:eastAsia="Times New Roman" w:cs="Arial"/>
        </w:rPr>
        <w:t xml:space="preserve"> publications with respect and to honour our copyrights and prevent our publication from being distributed to unauthorised persons.</w:t>
      </w:r>
    </w:p>
    <w:p w14:paraId="40E392E9" w14:textId="77777777" w:rsidR="00CA024F" w:rsidRPr="0083552F" w:rsidRDefault="00CA024F" w:rsidP="000D5C66">
      <w:pPr>
        <w:numPr>
          <w:ilvl w:val="0"/>
          <w:numId w:val="13"/>
        </w:numPr>
        <w:ind w:left="426" w:hanging="426"/>
        <w:jc w:val="both"/>
        <w:rPr>
          <w:rFonts w:eastAsia="Times New Roman" w:cs="Arial"/>
        </w:rPr>
      </w:pPr>
      <w:r w:rsidRPr="0083552F">
        <w:rPr>
          <w:rFonts w:eastAsia="Times New Roman" w:cs="Arial"/>
        </w:rPr>
        <w:t xml:space="preserve">To respect other </w:t>
      </w:r>
      <w:r w:rsidR="00EA3507">
        <w:rPr>
          <w:rFonts w:eastAsia="Times New Roman" w:cs="Arial"/>
        </w:rPr>
        <w:t>participant</w:t>
      </w:r>
      <w:r w:rsidRPr="0083552F">
        <w:rPr>
          <w:rFonts w:eastAsia="Times New Roman" w:cs="Arial"/>
        </w:rPr>
        <w:t xml:space="preserve">s and </w:t>
      </w:r>
      <w:r w:rsidR="005B3C33">
        <w:rPr>
          <w:rFonts w:eastAsia="Times New Roman" w:cs="Arial"/>
        </w:rPr>
        <w:t>Med Rescue Training</w:t>
      </w:r>
      <w:r w:rsidRPr="0083552F">
        <w:rPr>
          <w:rFonts w:eastAsia="Times New Roman" w:cs="Arial"/>
        </w:rPr>
        <w:t xml:space="preserve"> staff members and their right to privacy and confidentiality.</w:t>
      </w:r>
      <w:bookmarkStart w:id="17" w:name="_Toc246752942"/>
    </w:p>
    <w:p w14:paraId="7587DB12" w14:textId="77777777" w:rsidR="002151E2" w:rsidRPr="00645479" w:rsidRDefault="002151E2" w:rsidP="00645479">
      <w:pPr>
        <w:pStyle w:val="Heading1"/>
        <w:spacing w:before="0"/>
        <w:rPr>
          <w:rFonts w:cs="Arial"/>
          <w:b/>
          <w:color w:val="00B050"/>
          <w:sz w:val="22"/>
          <w:szCs w:val="22"/>
          <w:u w:val="single"/>
        </w:rPr>
      </w:pPr>
      <w:bookmarkStart w:id="18" w:name="_Toc10494158"/>
      <w:r w:rsidRPr="00645479">
        <w:rPr>
          <w:rFonts w:cs="Arial"/>
          <w:b/>
          <w:color w:val="00B050"/>
          <w:sz w:val="22"/>
          <w:szCs w:val="22"/>
          <w:u w:val="single"/>
        </w:rPr>
        <w:t xml:space="preserve">Unique </w:t>
      </w:r>
      <w:r w:rsidR="00F43128">
        <w:rPr>
          <w:rFonts w:cs="Arial"/>
          <w:b/>
          <w:color w:val="00B050"/>
          <w:sz w:val="22"/>
          <w:szCs w:val="22"/>
          <w:u w:val="single"/>
        </w:rPr>
        <w:t>Student</w:t>
      </w:r>
      <w:r w:rsidRPr="00645479">
        <w:rPr>
          <w:rFonts w:cs="Arial"/>
          <w:b/>
          <w:color w:val="00B050"/>
          <w:sz w:val="22"/>
          <w:szCs w:val="22"/>
          <w:u w:val="single"/>
        </w:rPr>
        <w:t xml:space="preserve"> Identifier</w:t>
      </w:r>
      <w:bookmarkEnd w:id="18"/>
    </w:p>
    <w:p w14:paraId="77EC26FD" w14:textId="77777777" w:rsidR="002151E2" w:rsidRPr="0083552F" w:rsidRDefault="002151E2" w:rsidP="000D5C66">
      <w:pPr>
        <w:tabs>
          <w:tab w:val="left" w:pos="3282"/>
        </w:tabs>
        <w:jc w:val="both"/>
        <w:rPr>
          <w:rFonts w:eastAsia="Times New Roman" w:cs="Arial"/>
        </w:rPr>
      </w:pPr>
      <w:r w:rsidRPr="0083552F">
        <w:rPr>
          <w:rFonts w:eastAsia="Times New Roman" w:cs="Arial"/>
        </w:rPr>
        <w:t xml:space="preserve">If you're studying nationally recognised training in Australia from 1 January 2015, you will be required to have a Unique </w:t>
      </w:r>
      <w:r w:rsidR="00F43128">
        <w:rPr>
          <w:rFonts w:eastAsia="Times New Roman" w:cs="Arial"/>
        </w:rPr>
        <w:t>Student</w:t>
      </w:r>
      <w:r w:rsidRPr="0083552F">
        <w:rPr>
          <w:rFonts w:eastAsia="Times New Roman" w:cs="Arial"/>
        </w:rPr>
        <w:t xml:space="preserve"> Identifier (USI). Your USI links to an online account that contains all your training records and results (transcript) that you have completed from 1 January 2015 onwards. Your results from 2015 will be available in your USI account </w:t>
      </w:r>
      <w:r w:rsidR="00F43128">
        <w:rPr>
          <w:rFonts w:eastAsia="Times New Roman" w:cs="Arial"/>
        </w:rPr>
        <w:t>from</w:t>
      </w:r>
      <w:r w:rsidRPr="0083552F">
        <w:rPr>
          <w:rFonts w:eastAsia="Times New Roman" w:cs="Arial"/>
        </w:rPr>
        <w:t xml:space="preserve"> 2016.</w:t>
      </w:r>
    </w:p>
    <w:p w14:paraId="39A0B604" w14:textId="77777777" w:rsidR="002151E2" w:rsidRPr="0083552F" w:rsidRDefault="002151E2" w:rsidP="000D5C66">
      <w:pPr>
        <w:tabs>
          <w:tab w:val="left" w:pos="3282"/>
        </w:tabs>
        <w:jc w:val="both"/>
        <w:rPr>
          <w:rFonts w:eastAsia="Times New Roman" w:cs="Arial"/>
        </w:rPr>
      </w:pPr>
      <w:r w:rsidRPr="0083552F">
        <w:rPr>
          <w:rFonts w:eastAsia="Times New Roman" w:cs="Arial"/>
        </w:rPr>
        <w:t xml:space="preserve">When applying for a job or enrolling in further study, you will often need to provide your training records and results (transcript). One of the main benefits of the USI is the ability to provide </w:t>
      </w:r>
      <w:r w:rsidR="00EA3507">
        <w:rPr>
          <w:rFonts w:eastAsia="Times New Roman" w:cs="Arial"/>
        </w:rPr>
        <w:t>participant</w:t>
      </w:r>
      <w:r w:rsidRPr="0083552F">
        <w:rPr>
          <w:rFonts w:eastAsia="Times New Roman" w:cs="Arial"/>
        </w:rPr>
        <w:t xml:space="preserve">s with easy access to their training records and results (transcript) throughout their life. You can access your USI account online from your computer, tablet or smart phone anytime.  Fact sheets –available to download </w:t>
      </w:r>
      <w:hyperlink r:id="rId25" w:history="1">
        <w:r w:rsidR="00EA3507">
          <w:rPr>
            <w:rFonts w:eastAsia="Times New Roman" w:cs="Arial"/>
            <w:color w:val="0000FF"/>
            <w:u w:val="single"/>
          </w:rPr>
          <w:t>Participant</w:t>
        </w:r>
        <w:r w:rsidRPr="0083552F">
          <w:rPr>
            <w:rFonts w:eastAsia="Times New Roman" w:cs="Arial"/>
            <w:color w:val="0000FF"/>
            <w:u w:val="single"/>
          </w:rPr>
          <w:t xml:space="preserve"> Information for the USI</w:t>
        </w:r>
      </w:hyperlink>
    </w:p>
    <w:p w14:paraId="657385E7" w14:textId="77777777" w:rsidR="002151E2" w:rsidRPr="0083552F" w:rsidRDefault="002151E2" w:rsidP="000D5C66">
      <w:pPr>
        <w:tabs>
          <w:tab w:val="left" w:pos="3282"/>
        </w:tabs>
        <w:jc w:val="both"/>
        <w:rPr>
          <w:rFonts w:eastAsia="Times New Roman" w:cs="Arial"/>
        </w:rPr>
      </w:pPr>
      <w:r w:rsidRPr="0083552F">
        <w:rPr>
          <w:rFonts w:eastAsia="Times New Roman" w:cs="Arial"/>
        </w:rPr>
        <w:t xml:space="preserve">It's free and easy to </w:t>
      </w:r>
      <w:hyperlink r:id="rId26" w:history="1">
        <w:r w:rsidRPr="0083552F">
          <w:rPr>
            <w:rFonts w:eastAsia="Times New Roman" w:cs="Arial"/>
            <w:color w:val="0000FF"/>
            <w:u w:val="single"/>
          </w:rPr>
          <w:t>create your own USI</w:t>
        </w:r>
      </w:hyperlink>
      <w:r w:rsidRPr="0083552F">
        <w:rPr>
          <w:rFonts w:eastAsia="Times New Roman" w:cs="Arial"/>
        </w:rPr>
        <w:t xml:space="preserve"> and will only take a few minutes of your time. Alternatively, we can create your USI on your behalf. To do this we will need some additional identification information from you such as your driver’s licence number.</w:t>
      </w:r>
    </w:p>
    <w:p w14:paraId="1BE4CF94" w14:textId="77777777" w:rsidR="00CA024F" w:rsidRPr="00645479" w:rsidRDefault="00CA024F" w:rsidP="00645479">
      <w:pPr>
        <w:pStyle w:val="Heading1"/>
        <w:spacing w:before="0"/>
        <w:rPr>
          <w:rFonts w:cs="Arial"/>
          <w:b/>
          <w:color w:val="00B050"/>
          <w:sz w:val="22"/>
          <w:szCs w:val="22"/>
          <w:u w:val="single"/>
        </w:rPr>
      </w:pPr>
      <w:bookmarkStart w:id="19" w:name="_Toc10494159"/>
      <w:r w:rsidRPr="00645479">
        <w:rPr>
          <w:rFonts w:cs="Arial"/>
          <w:b/>
          <w:color w:val="00B050"/>
          <w:sz w:val="22"/>
          <w:szCs w:val="22"/>
          <w:u w:val="single"/>
        </w:rPr>
        <w:t>Your safety</w:t>
      </w:r>
      <w:bookmarkEnd w:id="17"/>
      <w:bookmarkEnd w:id="19"/>
    </w:p>
    <w:p w14:paraId="33FC2061" w14:textId="77777777" w:rsidR="008C1EE5" w:rsidRPr="0083552F" w:rsidRDefault="005B3C33" w:rsidP="000D5C66">
      <w:pPr>
        <w:jc w:val="both"/>
        <w:rPr>
          <w:rFonts w:eastAsia="Times New Roman" w:cs="Arial"/>
        </w:rPr>
      </w:pPr>
      <w:r>
        <w:rPr>
          <w:rFonts w:eastAsia="Times New Roman" w:cs="Arial"/>
        </w:rPr>
        <w:t>Med Rescue Training</w:t>
      </w:r>
      <w:r w:rsidR="00CA024F" w:rsidRPr="0083552F">
        <w:rPr>
          <w:rFonts w:eastAsia="Times New Roman" w:cs="Arial"/>
        </w:rPr>
        <w:t xml:space="preserve"> is committed to providing you a safe environment in which to participate in training and assessment. </w:t>
      </w:r>
      <w:r w:rsidR="008C1EE5" w:rsidRPr="0083552F">
        <w:rPr>
          <w:rFonts w:eastAsia="Times New Roman" w:cs="Arial"/>
        </w:rPr>
        <w:t xml:space="preserve">We are aware under the Work Health and Safety Act 2011 of our responsibilities to maintain a safe environment. </w:t>
      </w:r>
    </w:p>
    <w:p w14:paraId="6A730B3E" w14:textId="77777777" w:rsidR="00CA024F" w:rsidRPr="0083552F" w:rsidRDefault="00CA024F" w:rsidP="000D5C66">
      <w:pPr>
        <w:jc w:val="both"/>
        <w:rPr>
          <w:rFonts w:eastAsia="Times New Roman" w:cs="Arial"/>
        </w:rPr>
      </w:pPr>
      <w:r w:rsidRPr="0083552F">
        <w:rPr>
          <w:rFonts w:eastAsia="Times New Roman" w:cs="Arial"/>
        </w:rPr>
        <w:t>The following guidelines are provided as a basis for safe practice in the training environment:</w:t>
      </w:r>
    </w:p>
    <w:p w14:paraId="5A8339D7" w14:textId="77777777" w:rsidR="00CA024F" w:rsidRPr="0083552F" w:rsidRDefault="00CA024F" w:rsidP="000D5C66">
      <w:pPr>
        <w:numPr>
          <w:ilvl w:val="0"/>
          <w:numId w:val="13"/>
        </w:numPr>
        <w:ind w:left="426" w:hanging="426"/>
        <w:jc w:val="both"/>
        <w:rPr>
          <w:rFonts w:eastAsia="Times New Roman" w:cs="Arial"/>
        </w:rPr>
      </w:pPr>
      <w:r w:rsidRPr="0083552F">
        <w:rPr>
          <w:rFonts w:eastAsia="Times New Roman" w:cs="Arial"/>
        </w:rPr>
        <w:t>Know and observe details of emergency response and evacuation plans;</w:t>
      </w:r>
    </w:p>
    <w:p w14:paraId="774ED1A8" w14:textId="77777777" w:rsidR="00CA024F" w:rsidRPr="0083552F" w:rsidRDefault="00CA024F" w:rsidP="000D5C66">
      <w:pPr>
        <w:numPr>
          <w:ilvl w:val="0"/>
          <w:numId w:val="13"/>
        </w:numPr>
        <w:ind w:left="426" w:hanging="426"/>
        <w:jc w:val="both"/>
        <w:rPr>
          <w:rFonts w:eastAsia="Times New Roman" w:cs="Arial"/>
        </w:rPr>
      </w:pPr>
      <w:r w:rsidRPr="0083552F">
        <w:rPr>
          <w:rFonts w:eastAsia="Times New Roman" w:cs="Arial"/>
        </w:rPr>
        <w:t>Do not undertake activities which may cause injury to self or others;</w:t>
      </w:r>
    </w:p>
    <w:p w14:paraId="25CE1118" w14:textId="77777777" w:rsidR="00CA024F" w:rsidRPr="0083552F" w:rsidRDefault="00CA024F" w:rsidP="000D5C66">
      <w:pPr>
        <w:numPr>
          <w:ilvl w:val="0"/>
          <w:numId w:val="13"/>
        </w:numPr>
        <w:ind w:left="426" w:hanging="426"/>
        <w:jc w:val="both"/>
        <w:rPr>
          <w:rFonts w:eastAsia="Times New Roman" w:cs="Arial"/>
        </w:rPr>
      </w:pPr>
      <w:r w:rsidRPr="0083552F">
        <w:rPr>
          <w:rFonts w:eastAsia="Times New Roman" w:cs="Arial"/>
        </w:rPr>
        <w:t>Be responsible for your own actions;</w:t>
      </w:r>
    </w:p>
    <w:p w14:paraId="6D729152" w14:textId="77777777" w:rsidR="00CA024F" w:rsidRPr="0083552F" w:rsidRDefault="00CA024F" w:rsidP="000D5C66">
      <w:pPr>
        <w:numPr>
          <w:ilvl w:val="0"/>
          <w:numId w:val="13"/>
        </w:numPr>
        <w:ind w:left="426" w:hanging="426"/>
        <w:jc w:val="both"/>
        <w:rPr>
          <w:rFonts w:eastAsia="Times New Roman" w:cs="Arial"/>
        </w:rPr>
      </w:pPr>
      <w:r w:rsidRPr="0083552F">
        <w:rPr>
          <w:rFonts w:eastAsia="Times New Roman" w:cs="Arial"/>
        </w:rPr>
        <w:lastRenderedPageBreak/>
        <w:t>No smoking at the training and assessment facilities or offices;</w:t>
      </w:r>
    </w:p>
    <w:p w14:paraId="5F3DDB31" w14:textId="77777777" w:rsidR="00CA024F" w:rsidRPr="0083552F" w:rsidRDefault="00CA024F" w:rsidP="000D5C66">
      <w:pPr>
        <w:numPr>
          <w:ilvl w:val="0"/>
          <w:numId w:val="13"/>
        </w:numPr>
        <w:ind w:left="426" w:hanging="426"/>
        <w:jc w:val="both"/>
        <w:rPr>
          <w:rFonts w:eastAsia="Times New Roman" w:cs="Arial"/>
        </w:rPr>
      </w:pPr>
      <w:r w:rsidRPr="0083552F">
        <w:rPr>
          <w:rFonts w:eastAsia="Times New Roman" w:cs="Arial"/>
        </w:rPr>
        <w:t>Report all potential hazards, accidents and near misses to the RTO staff;</w:t>
      </w:r>
    </w:p>
    <w:p w14:paraId="630ECFEC" w14:textId="77777777" w:rsidR="00CA024F" w:rsidRPr="0083552F" w:rsidRDefault="00CA024F" w:rsidP="000D5C66">
      <w:pPr>
        <w:numPr>
          <w:ilvl w:val="0"/>
          <w:numId w:val="13"/>
        </w:numPr>
        <w:ind w:left="426" w:hanging="426"/>
        <w:jc w:val="both"/>
        <w:rPr>
          <w:rFonts w:eastAsia="Times New Roman" w:cs="Arial"/>
        </w:rPr>
      </w:pPr>
      <w:r w:rsidRPr="0083552F">
        <w:rPr>
          <w:rFonts w:eastAsia="Times New Roman" w:cs="Arial"/>
        </w:rPr>
        <w:t>No consumption of alcohol within training and assessment facilities or during the conduct of training and assessment;</w:t>
      </w:r>
    </w:p>
    <w:p w14:paraId="4A4B8ADE" w14:textId="77777777" w:rsidR="00CA024F" w:rsidRPr="0083552F" w:rsidRDefault="00CA024F" w:rsidP="000D5C66">
      <w:pPr>
        <w:numPr>
          <w:ilvl w:val="0"/>
          <w:numId w:val="1"/>
        </w:numPr>
        <w:shd w:val="clear" w:color="auto" w:fill="FFFFFF"/>
        <w:jc w:val="both"/>
        <w:rPr>
          <w:rFonts w:eastAsia="Times New Roman" w:cs="Arial"/>
          <w:color w:val="000000"/>
          <w:spacing w:val="3"/>
        </w:rPr>
      </w:pPr>
      <w:proofErr w:type="gramStart"/>
      <w:r w:rsidRPr="0083552F">
        <w:rPr>
          <w:rFonts w:eastAsia="Times New Roman" w:cs="Arial"/>
          <w:color w:val="000000"/>
          <w:spacing w:val="3"/>
        </w:rPr>
        <w:t>Keep training and assessment areas neat and tidy at all times</w:t>
      </w:r>
      <w:proofErr w:type="gramEnd"/>
      <w:r w:rsidRPr="0083552F">
        <w:rPr>
          <w:rFonts w:eastAsia="Times New Roman" w:cs="Arial"/>
          <w:color w:val="000000"/>
          <w:spacing w:val="3"/>
        </w:rPr>
        <w:t>;</w:t>
      </w:r>
    </w:p>
    <w:p w14:paraId="4F1B4356" w14:textId="77777777" w:rsidR="00CA024F" w:rsidRPr="0083552F" w:rsidRDefault="00CA024F" w:rsidP="000D5C66">
      <w:pPr>
        <w:numPr>
          <w:ilvl w:val="0"/>
          <w:numId w:val="1"/>
        </w:numPr>
        <w:shd w:val="clear" w:color="auto" w:fill="FFFFFF"/>
        <w:jc w:val="both"/>
        <w:rPr>
          <w:rFonts w:eastAsia="Times New Roman" w:cs="Arial"/>
          <w:color w:val="000000"/>
          <w:spacing w:val="3"/>
        </w:rPr>
      </w:pPr>
      <w:r w:rsidRPr="0083552F">
        <w:rPr>
          <w:rFonts w:eastAsia="Times New Roman" w:cs="Arial"/>
          <w:color w:val="000000"/>
          <w:spacing w:val="3"/>
        </w:rPr>
        <w:t>Seek assistance if you volunteer to lift items e.g. move furniture in a training area; and</w:t>
      </w:r>
    </w:p>
    <w:p w14:paraId="63F3082A" w14:textId="77777777" w:rsidR="00CA024F" w:rsidRPr="0083552F" w:rsidRDefault="00CA024F" w:rsidP="000D5C66">
      <w:pPr>
        <w:numPr>
          <w:ilvl w:val="0"/>
          <w:numId w:val="1"/>
        </w:numPr>
        <w:shd w:val="clear" w:color="auto" w:fill="FFFFFF"/>
        <w:jc w:val="both"/>
        <w:rPr>
          <w:rFonts w:eastAsia="Times New Roman" w:cs="Arial"/>
          <w:color w:val="000000"/>
          <w:spacing w:val="3"/>
        </w:rPr>
      </w:pPr>
      <w:r w:rsidRPr="0083552F">
        <w:rPr>
          <w:rFonts w:eastAsia="Times New Roman" w:cs="Arial"/>
          <w:color w:val="000000"/>
          <w:spacing w:val="3"/>
        </w:rPr>
        <w:t>Observe hygiene standards particularly in eating and bathroom areas.</w:t>
      </w:r>
    </w:p>
    <w:p w14:paraId="7D8D2FDC" w14:textId="77777777" w:rsidR="0062273E" w:rsidRDefault="0062273E" w:rsidP="00645479">
      <w:pPr>
        <w:pStyle w:val="Heading1"/>
        <w:spacing w:before="0"/>
        <w:rPr>
          <w:rFonts w:cs="Arial"/>
          <w:b/>
          <w:color w:val="00B050"/>
          <w:sz w:val="22"/>
          <w:szCs w:val="22"/>
          <w:u w:val="single"/>
        </w:rPr>
      </w:pPr>
    </w:p>
    <w:p w14:paraId="2C720DC0" w14:textId="77777777" w:rsidR="00AB5B08" w:rsidRPr="00645479" w:rsidRDefault="00AB5B08" w:rsidP="00645479">
      <w:pPr>
        <w:pStyle w:val="Heading1"/>
        <w:spacing w:before="0"/>
        <w:rPr>
          <w:rFonts w:cs="Arial"/>
          <w:b/>
          <w:color w:val="00B050"/>
          <w:sz w:val="22"/>
          <w:szCs w:val="22"/>
          <w:u w:val="single"/>
        </w:rPr>
      </w:pPr>
      <w:bookmarkStart w:id="20" w:name="_Toc10494160"/>
      <w:r w:rsidRPr="00645479">
        <w:rPr>
          <w:rFonts w:cs="Arial"/>
          <w:b/>
          <w:color w:val="00B050"/>
          <w:sz w:val="22"/>
          <w:szCs w:val="22"/>
          <w:u w:val="single"/>
        </w:rPr>
        <w:t>Electrical equipment</w:t>
      </w:r>
      <w:bookmarkEnd w:id="20"/>
    </w:p>
    <w:p w14:paraId="2E8637EC" w14:textId="77777777" w:rsidR="00AB5B08" w:rsidRPr="0083552F" w:rsidRDefault="00AB5B08" w:rsidP="000D5C66">
      <w:pPr>
        <w:numPr>
          <w:ilvl w:val="0"/>
          <w:numId w:val="3"/>
        </w:numPr>
        <w:shd w:val="clear" w:color="auto" w:fill="FFFFFF"/>
        <w:jc w:val="both"/>
        <w:rPr>
          <w:rFonts w:eastAsia="Times New Roman" w:cs="Arial"/>
          <w:color w:val="000000"/>
          <w:spacing w:val="3"/>
        </w:rPr>
      </w:pPr>
      <w:r w:rsidRPr="0083552F">
        <w:rPr>
          <w:rFonts w:eastAsia="Times New Roman" w:cs="Arial"/>
          <w:color w:val="000000"/>
          <w:spacing w:val="3"/>
        </w:rPr>
        <w:t xml:space="preserve">Electrical equipment that is not working should be reported to </w:t>
      </w:r>
      <w:r w:rsidR="005B3C33">
        <w:rPr>
          <w:rFonts w:eastAsia="Times New Roman" w:cs="Arial"/>
          <w:color w:val="000000"/>
          <w:spacing w:val="3"/>
        </w:rPr>
        <w:t>Med Rescue Training</w:t>
      </w:r>
      <w:r w:rsidRPr="0083552F">
        <w:rPr>
          <w:rFonts w:eastAsia="Times New Roman" w:cs="Arial"/>
          <w:color w:val="000000"/>
          <w:spacing w:val="3"/>
        </w:rPr>
        <w:t xml:space="preserve"> staff.</w:t>
      </w:r>
    </w:p>
    <w:p w14:paraId="6E1C22E9" w14:textId="77777777" w:rsidR="00AB5B08" w:rsidRPr="0083552F" w:rsidRDefault="00AB5B08" w:rsidP="000D5C66">
      <w:pPr>
        <w:numPr>
          <w:ilvl w:val="0"/>
          <w:numId w:val="3"/>
        </w:numPr>
        <w:shd w:val="clear" w:color="auto" w:fill="FFFFFF"/>
        <w:jc w:val="both"/>
        <w:rPr>
          <w:rFonts w:eastAsia="Times New Roman" w:cs="Arial"/>
          <w:color w:val="000000"/>
          <w:spacing w:val="3"/>
        </w:rPr>
      </w:pPr>
      <w:r w:rsidRPr="0083552F">
        <w:rPr>
          <w:rFonts w:eastAsia="Times New Roman" w:cs="Arial"/>
          <w:color w:val="000000"/>
          <w:spacing w:val="3"/>
        </w:rPr>
        <w:t xml:space="preserve">Electrical work should only be performed by appropriately licensed or trained personnel. </w:t>
      </w:r>
      <w:r w:rsidR="00EA3507">
        <w:rPr>
          <w:rFonts w:eastAsia="Times New Roman" w:cs="Arial"/>
          <w:color w:val="000000"/>
          <w:spacing w:val="3"/>
        </w:rPr>
        <w:t>Participant</w:t>
      </w:r>
      <w:r w:rsidRPr="0083552F">
        <w:rPr>
          <w:rFonts w:eastAsia="Times New Roman" w:cs="Arial"/>
          <w:color w:val="000000"/>
          <w:spacing w:val="3"/>
        </w:rPr>
        <w:t>s, trainers and assessors should not undertake any task related to fixing electrical equipment such as lighting or electrical training aids.</w:t>
      </w:r>
    </w:p>
    <w:p w14:paraId="48743E1A" w14:textId="77777777" w:rsidR="00CA024F" w:rsidRPr="00645479" w:rsidRDefault="00CA024F" w:rsidP="00645479">
      <w:pPr>
        <w:pStyle w:val="Heading1"/>
        <w:spacing w:before="0"/>
        <w:rPr>
          <w:rFonts w:cs="Arial"/>
          <w:b/>
          <w:color w:val="00B050"/>
          <w:sz w:val="22"/>
          <w:szCs w:val="22"/>
          <w:u w:val="single"/>
        </w:rPr>
      </w:pPr>
      <w:bookmarkStart w:id="21" w:name="_Toc10494161"/>
      <w:r w:rsidRPr="00645479">
        <w:rPr>
          <w:rFonts w:cs="Arial"/>
          <w:b/>
          <w:color w:val="00B050"/>
          <w:sz w:val="22"/>
          <w:szCs w:val="22"/>
          <w:u w:val="single"/>
        </w:rPr>
        <w:t>Fire safety</w:t>
      </w:r>
      <w:bookmarkEnd w:id="21"/>
    </w:p>
    <w:p w14:paraId="2E7F5638" w14:textId="77777777" w:rsidR="00CA024F" w:rsidRPr="0083552F" w:rsidRDefault="005B3C33" w:rsidP="000D5C66">
      <w:pPr>
        <w:numPr>
          <w:ilvl w:val="0"/>
          <w:numId w:val="4"/>
        </w:numPr>
        <w:shd w:val="clear" w:color="auto" w:fill="FFFFFF"/>
        <w:jc w:val="both"/>
        <w:rPr>
          <w:rFonts w:eastAsia="Times New Roman" w:cs="Arial"/>
          <w:color w:val="000000"/>
          <w:spacing w:val="3"/>
        </w:rPr>
      </w:pPr>
      <w:r>
        <w:rPr>
          <w:rFonts w:eastAsia="Times New Roman" w:cs="Arial"/>
          <w:color w:val="000000"/>
          <w:spacing w:val="3"/>
        </w:rPr>
        <w:t>Med Rescue Training</w:t>
      </w:r>
      <w:r w:rsidR="00CA024F" w:rsidRPr="0083552F">
        <w:rPr>
          <w:rFonts w:eastAsia="Times New Roman" w:cs="Arial"/>
          <w:color w:val="000000"/>
          <w:spacing w:val="3"/>
        </w:rPr>
        <w:t xml:space="preserve"> will undertake to communicate the procedures involved in evacuation and the location of fire equipment to </w:t>
      </w:r>
      <w:r w:rsidR="00EA3507">
        <w:rPr>
          <w:rFonts w:eastAsia="Times New Roman" w:cs="Arial"/>
          <w:color w:val="000000"/>
          <w:spacing w:val="3"/>
        </w:rPr>
        <w:t>participant</w:t>
      </w:r>
      <w:r w:rsidR="00CA024F" w:rsidRPr="0083552F">
        <w:rPr>
          <w:rFonts w:eastAsia="Times New Roman" w:cs="Arial"/>
          <w:color w:val="000000"/>
          <w:spacing w:val="3"/>
        </w:rPr>
        <w:t xml:space="preserve">s at each facility for each training and assessment event; and to users of the office at least twice each year. </w:t>
      </w:r>
    </w:p>
    <w:p w14:paraId="661B75F6" w14:textId="77777777" w:rsidR="00CA024F" w:rsidRPr="0083552F" w:rsidRDefault="00CA024F" w:rsidP="000D5C66">
      <w:pPr>
        <w:numPr>
          <w:ilvl w:val="0"/>
          <w:numId w:val="4"/>
        </w:numPr>
        <w:shd w:val="clear" w:color="auto" w:fill="FFFFFF"/>
        <w:jc w:val="both"/>
        <w:rPr>
          <w:rFonts w:eastAsia="Times New Roman" w:cs="Arial"/>
          <w:color w:val="000000"/>
          <w:spacing w:val="3"/>
        </w:rPr>
      </w:pPr>
      <w:r w:rsidRPr="0083552F">
        <w:rPr>
          <w:rFonts w:eastAsia="Times New Roman" w:cs="Arial"/>
          <w:color w:val="000000"/>
          <w:spacing w:val="3"/>
        </w:rPr>
        <w:t xml:space="preserve">All users of a training and assessment facility need to be familiar with the location of all EXITS and fire extinguishers. Users will consult available maps to determine location. </w:t>
      </w:r>
    </w:p>
    <w:p w14:paraId="4689537B" w14:textId="77777777" w:rsidR="00CA024F" w:rsidRPr="0083552F" w:rsidRDefault="00CA024F" w:rsidP="000D5C66">
      <w:pPr>
        <w:numPr>
          <w:ilvl w:val="0"/>
          <w:numId w:val="4"/>
        </w:numPr>
        <w:shd w:val="clear" w:color="auto" w:fill="FFFFFF"/>
        <w:jc w:val="both"/>
        <w:rPr>
          <w:rFonts w:eastAsia="Times New Roman" w:cs="Arial"/>
          <w:color w:val="000000"/>
          <w:spacing w:val="3"/>
        </w:rPr>
      </w:pPr>
      <w:r w:rsidRPr="0083552F">
        <w:rPr>
          <w:rFonts w:eastAsia="Times New Roman" w:cs="Arial"/>
          <w:color w:val="000000"/>
          <w:spacing w:val="3"/>
        </w:rPr>
        <w:t xml:space="preserve">It is the user's responsibility to understand fire drill procedures displayed around the premises. </w:t>
      </w:r>
    </w:p>
    <w:p w14:paraId="1D546BDB" w14:textId="77777777" w:rsidR="00CA024F" w:rsidRPr="0083552F" w:rsidRDefault="00CA024F" w:rsidP="000D5C66">
      <w:pPr>
        <w:numPr>
          <w:ilvl w:val="0"/>
          <w:numId w:val="4"/>
        </w:numPr>
        <w:shd w:val="clear" w:color="auto" w:fill="FFFFFF"/>
        <w:jc w:val="both"/>
        <w:rPr>
          <w:rFonts w:eastAsia="Times New Roman" w:cs="Arial"/>
          <w:color w:val="000000"/>
          <w:spacing w:val="3"/>
        </w:rPr>
      </w:pPr>
      <w:r w:rsidRPr="0083552F">
        <w:rPr>
          <w:rFonts w:eastAsia="Times New Roman" w:cs="Arial"/>
          <w:color w:val="000000"/>
          <w:spacing w:val="3"/>
        </w:rPr>
        <w:t>Users are asked to attend any sessions on fire safety procedures and the use of fire safety devices.</w:t>
      </w:r>
    </w:p>
    <w:p w14:paraId="4ABA5FB0" w14:textId="77777777" w:rsidR="00CA024F" w:rsidRPr="00645479" w:rsidRDefault="00CA024F" w:rsidP="00645479">
      <w:pPr>
        <w:pStyle w:val="Heading1"/>
        <w:spacing w:before="0"/>
        <w:rPr>
          <w:rFonts w:cs="Arial"/>
          <w:b/>
          <w:color w:val="00B050"/>
          <w:sz w:val="22"/>
          <w:szCs w:val="22"/>
          <w:u w:val="single"/>
        </w:rPr>
      </w:pPr>
      <w:bookmarkStart w:id="22" w:name="_Toc10494162"/>
      <w:r w:rsidRPr="00645479">
        <w:rPr>
          <w:rFonts w:cs="Arial"/>
          <w:b/>
          <w:color w:val="00B050"/>
          <w:sz w:val="22"/>
          <w:szCs w:val="22"/>
          <w:u w:val="single"/>
        </w:rPr>
        <w:t>First aid</w:t>
      </w:r>
      <w:bookmarkEnd w:id="22"/>
    </w:p>
    <w:p w14:paraId="6AF5C671" w14:textId="77777777" w:rsidR="00CA024F" w:rsidRPr="0083552F" w:rsidRDefault="00CA024F" w:rsidP="000D5C66">
      <w:pPr>
        <w:numPr>
          <w:ilvl w:val="0"/>
          <w:numId w:val="5"/>
        </w:numPr>
        <w:shd w:val="clear" w:color="auto" w:fill="FFFFFF"/>
        <w:jc w:val="both"/>
        <w:rPr>
          <w:rFonts w:eastAsia="Times New Roman" w:cs="Arial"/>
          <w:color w:val="000000"/>
          <w:spacing w:val="3"/>
        </w:rPr>
      </w:pPr>
      <w:r w:rsidRPr="0083552F">
        <w:rPr>
          <w:rFonts w:eastAsia="Times New Roman" w:cs="Arial"/>
          <w:color w:val="000000"/>
          <w:spacing w:val="3"/>
        </w:rPr>
        <w:t xml:space="preserve">Provision for first aid facilities are available where training is delivered. </w:t>
      </w:r>
    </w:p>
    <w:p w14:paraId="71CABF47" w14:textId="77777777" w:rsidR="00CA024F" w:rsidRPr="0083552F" w:rsidRDefault="00CA024F" w:rsidP="000D5C66">
      <w:pPr>
        <w:numPr>
          <w:ilvl w:val="0"/>
          <w:numId w:val="5"/>
        </w:numPr>
        <w:shd w:val="clear" w:color="auto" w:fill="FFFFFF"/>
        <w:jc w:val="both"/>
        <w:rPr>
          <w:rFonts w:eastAsia="Times New Roman" w:cs="Arial"/>
          <w:color w:val="000000"/>
          <w:spacing w:val="3"/>
        </w:rPr>
      </w:pPr>
      <w:r w:rsidRPr="0083552F">
        <w:rPr>
          <w:rFonts w:eastAsia="Times New Roman" w:cs="Arial"/>
          <w:color w:val="000000"/>
          <w:spacing w:val="3"/>
        </w:rPr>
        <w:t>All accidents must be reported to staff.</w:t>
      </w:r>
    </w:p>
    <w:p w14:paraId="0A190C18" w14:textId="77777777" w:rsidR="00CA024F" w:rsidRDefault="00CA024F" w:rsidP="000D5C66">
      <w:pPr>
        <w:numPr>
          <w:ilvl w:val="0"/>
          <w:numId w:val="5"/>
        </w:numPr>
        <w:shd w:val="clear" w:color="auto" w:fill="FFFFFF"/>
        <w:jc w:val="both"/>
        <w:rPr>
          <w:rFonts w:eastAsia="Times New Roman" w:cs="Arial"/>
          <w:color w:val="000000"/>
          <w:spacing w:val="3"/>
        </w:rPr>
      </w:pPr>
      <w:r w:rsidRPr="0083552F">
        <w:rPr>
          <w:rFonts w:eastAsia="Times New Roman" w:cs="Arial"/>
          <w:color w:val="000000"/>
          <w:spacing w:val="3"/>
        </w:rPr>
        <w:t>The accident and any aid administered must be recorded by staff involved</w:t>
      </w:r>
      <w:r w:rsidR="00345051" w:rsidRPr="0083552F">
        <w:rPr>
          <w:rFonts w:eastAsia="Times New Roman" w:cs="Arial"/>
          <w:color w:val="000000"/>
          <w:spacing w:val="3"/>
        </w:rPr>
        <w:t>, in the injury register</w:t>
      </w:r>
      <w:r w:rsidRPr="0083552F">
        <w:rPr>
          <w:rFonts w:eastAsia="Times New Roman" w:cs="Arial"/>
          <w:color w:val="000000"/>
          <w:spacing w:val="3"/>
        </w:rPr>
        <w:t>.</w:t>
      </w:r>
    </w:p>
    <w:p w14:paraId="7DF1AD96" w14:textId="77777777" w:rsidR="003B1E96" w:rsidRPr="003B1E96" w:rsidRDefault="003B1E96" w:rsidP="003B1E96">
      <w:pPr>
        <w:rPr>
          <w:rFonts w:eastAsia="Times New Roman" w:cs="Arial"/>
        </w:rPr>
      </w:pPr>
    </w:p>
    <w:p w14:paraId="3B9D4E86" w14:textId="77777777" w:rsidR="003B1E96" w:rsidRPr="003B1E96" w:rsidRDefault="003B1E96" w:rsidP="003B1E96">
      <w:pPr>
        <w:rPr>
          <w:rFonts w:eastAsia="Times New Roman" w:cs="Arial"/>
        </w:rPr>
      </w:pPr>
    </w:p>
    <w:p w14:paraId="1CDA4E69" w14:textId="77777777" w:rsidR="003B1E96" w:rsidRPr="003B1E96" w:rsidRDefault="003B1E96" w:rsidP="003B1E96">
      <w:pPr>
        <w:rPr>
          <w:rFonts w:eastAsia="Times New Roman" w:cs="Arial"/>
        </w:rPr>
      </w:pPr>
    </w:p>
    <w:p w14:paraId="7DFEE2EA" w14:textId="77777777" w:rsidR="003B1E96" w:rsidRPr="003B1E96" w:rsidRDefault="003B1E96" w:rsidP="003B1E96">
      <w:pPr>
        <w:rPr>
          <w:rFonts w:eastAsia="Times New Roman" w:cs="Arial"/>
        </w:rPr>
      </w:pPr>
    </w:p>
    <w:p w14:paraId="365423DE" w14:textId="77777777" w:rsidR="003B1E96" w:rsidRPr="003B1E96" w:rsidRDefault="003B1E96" w:rsidP="003B1E96">
      <w:pPr>
        <w:rPr>
          <w:rFonts w:eastAsia="Times New Roman" w:cs="Arial"/>
        </w:rPr>
      </w:pPr>
    </w:p>
    <w:p w14:paraId="54F0D509" w14:textId="77777777" w:rsidR="00CA024F" w:rsidRPr="00645479" w:rsidRDefault="00CA024F" w:rsidP="00645479">
      <w:pPr>
        <w:pStyle w:val="Heading1"/>
        <w:spacing w:before="0"/>
        <w:rPr>
          <w:rFonts w:cs="Arial"/>
          <w:b/>
          <w:color w:val="00B050"/>
          <w:sz w:val="22"/>
          <w:szCs w:val="22"/>
          <w:u w:val="single"/>
        </w:rPr>
      </w:pPr>
      <w:bookmarkStart w:id="23" w:name="_Toc10494163"/>
      <w:r w:rsidRPr="00645479">
        <w:rPr>
          <w:rFonts w:cs="Arial"/>
          <w:b/>
          <w:color w:val="00B050"/>
          <w:sz w:val="22"/>
          <w:szCs w:val="22"/>
          <w:u w:val="single"/>
        </w:rPr>
        <w:lastRenderedPageBreak/>
        <w:t>Lifting</w:t>
      </w:r>
      <w:bookmarkEnd w:id="23"/>
    </w:p>
    <w:p w14:paraId="3629AEDC" w14:textId="77777777" w:rsidR="00CA024F" w:rsidRPr="0083552F" w:rsidRDefault="00EA3507" w:rsidP="000D5C66">
      <w:pPr>
        <w:numPr>
          <w:ilvl w:val="0"/>
          <w:numId w:val="6"/>
        </w:numPr>
        <w:shd w:val="clear" w:color="auto" w:fill="FFFFFF"/>
        <w:jc w:val="both"/>
        <w:rPr>
          <w:rFonts w:eastAsia="Times New Roman" w:cs="Arial"/>
          <w:color w:val="000000"/>
          <w:spacing w:val="3"/>
        </w:rPr>
      </w:pPr>
      <w:r>
        <w:rPr>
          <w:rFonts w:eastAsia="Times New Roman" w:cs="Arial"/>
          <w:color w:val="000000"/>
          <w:spacing w:val="3"/>
        </w:rPr>
        <w:t>Participant</w:t>
      </w:r>
      <w:r w:rsidR="00CA024F" w:rsidRPr="0083552F">
        <w:rPr>
          <w:rFonts w:eastAsia="Times New Roman" w:cs="Arial"/>
          <w:color w:val="000000"/>
          <w:spacing w:val="3"/>
        </w:rPr>
        <w:t xml:space="preserve">s, trainers and assessors are encouraged not to lift anything related to the training and assessment provided by </w:t>
      </w:r>
      <w:r w:rsidR="005B3C33">
        <w:rPr>
          <w:rFonts w:eastAsia="Times New Roman" w:cs="Arial"/>
          <w:color w:val="000000"/>
          <w:spacing w:val="3"/>
        </w:rPr>
        <w:t>Med Rescue Training</w:t>
      </w:r>
      <w:r w:rsidR="00CA024F" w:rsidRPr="0083552F">
        <w:rPr>
          <w:rFonts w:eastAsia="Times New Roman" w:cs="Arial"/>
          <w:color w:val="000000"/>
          <w:spacing w:val="3"/>
        </w:rPr>
        <w:t xml:space="preserve"> unless they do so voluntarily and taking all responsibility for any injury caused.</w:t>
      </w:r>
    </w:p>
    <w:p w14:paraId="7825F9AC" w14:textId="77777777" w:rsidR="00CA024F" w:rsidRPr="0083552F" w:rsidRDefault="00CA024F" w:rsidP="000D5C66">
      <w:pPr>
        <w:numPr>
          <w:ilvl w:val="0"/>
          <w:numId w:val="6"/>
        </w:numPr>
        <w:shd w:val="clear" w:color="auto" w:fill="FFFFFF"/>
        <w:jc w:val="both"/>
        <w:rPr>
          <w:rFonts w:eastAsia="Times New Roman" w:cs="Arial"/>
          <w:color w:val="000000"/>
          <w:spacing w:val="3"/>
        </w:rPr>
      </w:pPr>
      <w:r w:rsidRPr="0083552F">
        <w:rPr>
          <w:rFonts w:eastAsia="Times New Roman" w:cs="Arial"/>
          <w:color w:val="000000"/>
          <w:spacing w:val="3"/>
        </w:rPr>
        <w:t xml:space="preserve">Never attempt to lift anything that is beyond your capacity. </w:t>
      </w:r>
    </w:p>
    <w:p w14:paraId="63E82DD3" w14:textId="77777777" w:rsidR="00CA024F" w:rsidRPr="0083552F" w:rsidRDefault="00CA024F" w:rsidP="000D5C66">
      <w:pPr>
        <w:numPr>
          <w:ilvl w:val="0"/>
          <w:numId w:val="6"/>
        </w:numPr>
        <w:shd w:val="clear" w:color="auto" w:fill="FFFFFF"/>
        <w:jc w:val="both"/>
        <w:rPr>
          <w:rFonts w:eastAsia="Times New Roman" w:cs="Arial"/>
          <w:color w:val="000000"/>
          <w:spacing w:val="3"/>
        </w:rPr>
      </w:pPr>
      <w:r w:rsidRPr="0083552F">
        <w:rPr>
          <w:rFonts w:eastAsia="Times New Roman" w:cs="Arial"/>
          <w:color w:val="000000"/>
          <w:spacing w:val="3"/>
        </w:rPr>
        <w:t>Always bend the knees and keep the back straight when picking up items.</w:t>
      </w:r>
    </w:p>
    <w:p w14:paraId="5D32D8AF" w14:textId="77777777" w:rsidR="00CA024F" w:rsidRPr="0083552F" w:rsidRDefault="00CA024F" w:rsidP="000D5C66">
      <w:pPr>
        <w:numPr>
          <w:ilvl w:val="0"/>
          <w:numId w:val="6"/>
        </w:numPr>
        <w:shd w:val="clear" w:color="auto" w:fill="FFFFFF"/>
        <w:jc w:val="both"/>
        <w:rPr>
          <w:rFonts w:eastAsia="Times New Roman" w:cs="Arial"/>
          <w:color w:val="000000"/>
          <w:spacing w:val="3"/>
        </w:rPr>
      </w:pPr>
      <w:r w:rsidRPr="0083552F">
        <w:rPr>
          <w:rFonts w:eastAsia="Times New Roman" w:cs="Arial"/>
          <w:color w:val="000000"/>
          <w:spacing w:val="3"/>
        </w:rPr>
        <w:t>If you have experienced back problems in the past do not attempt to lift heavy objects at all. Ask someone else to do it for you.</w:t>
      </w:r>
    </w:p>
    <w:p w14:paraId="02AF9409" w14:textId="77777777" w:rsidR="00CA024F" w:rsidRPr="00645479" w:rsidRDefault="00CA024F" w:rsidP="00645479">
      <w:pPr>
        <w:pStyle w:val="Heading1"/>
        <w:spacing w:before="0"/>
        <w:rPr>
          <w:rFonts w:cs="Arial"/>
          <w:b/>
          <w:color w:val="00B050"/>
          <w:sz w:val="22"/>
          <w:szCs w:val="22"/>
          <w:u w:val="single"/>
        </w:rPr>
      </w:pPr>
      <w:bookmarkStart w:id="24" w:name="_Toc10494164"/>
      <w:r w:rsidRPr="00645479">
        <w:rPr>
          <w:rFonts w:cs="Arial"/>
          <w:b/>
          <w:color w:val="00B050"/>
          <w:sz w:val="22"/>
          <w:szCs w:val="22"/>
          <w:u w:val="single"/>
        </w:rPr>
        <w:t xml:space="preserve">Work </w:t>
      </w:r>
      <w:r w:rsidR="00BC0BB6" w:rsidRPr="00645479">
        <w:rPr>
          <w:rFonts w:cs="Arial"/>
          <w:b/>
          <w:color w:val="00B050"/>
          <w:sz w:val="22"/>
          <w:szCs w:val="22"/>
          <w:u w:val="single"/>
        </w:rPr>
        <w:t>&amp;</w:t>
      </w:r>
      <w:r w:rsidRPr="00645479">
        <w:rPr>
          <w:rFonts w:cs="Arial"/>
          <w:b/>
          <w:color w:val="00B050"/>
          <w:sz w:val="22"/>
          <w:szCs w:val="22"/>
          <w:u w:val="single"/>
        </w:rPr>
        <w:t xml:space="preserve"> study areas</w:t>
      </w:r>
      <w:bookmarkEnd w:id="24"/>
    </w:p>
    <w:p w14:paraId="24CEC44F" w14:textId="77777777" w:rsidR="00CA024F" w:rsidRPr="0083552F" w:rsidRDefault="00CA024F" w:rsidP="000D5C66">
      <w:pPr>
        <w:numPr>
          <w:ilvl w:val="0"/>
          <w:numId w:val="7"/>
        </w:numPr>
        <w:shd w:val="clear" w:color="auto" w:fill="FFFFFF"/>
        <w:jc w:val="both"/>
        <w:rPr>
          <w:rFonts w:eastAsia="Times New Roman" w:cs="Arial"/>
          <w:color w:val="000000"/>
          <w:spacing w:val="3"/>
        </w:rPr>
      </w:pPr>
      <w:r w:rsidRPr="0083552F">
        <w:rPr>
          <w:rFonts w:eastAsia="Times New Roman" w:cs="Arial"/>
          <w:color w:val="000000"/>
          <w:spacing w:val="3"/>
        </w:rPr>
        <w:t xml:space="preserve">Always ensure that all work areas are clean and clear of clutter </w:t>
      </w:r>
      <w:proofErr w:type="gramStart"/>
      <w:r w:rsidRPr="0083552F">
        <w:rPr>
          <w:rFonts w:eastAsia="Times New Roman" w:cs="Arial"/>
          <w:color w:val="000000"/>
          <w:spacing w:val="3"/>
        </w:rPr>
        <w:t>so as to</w:t>
      </w:r>
      <w:proofErr w:type="gramEnd"/>
      <w:r w:rsidRPr="0083552F">
        <w:rPr>
          <w:rFonts w:eastAsia="Times New Roman" w:cs="Arial"/>
          <w:color w:val="000000"/>
          <w:spacing w:val="3"/>
        </w:rPr>
        <w:t xml:space="preserve"> avoid the danger of accident by tripping or falling over. </w:t>
      </w:r>
    </w:p>
    <w:p w14:paraId="2B4DD688" w14:textId="77777777" w:rsidR="00CA024F" w:rsidRPr="0083552F" w:rsidRDefault="00CA024F" w:rsidP="000D5C66">
      <w:pPr>
        <w:numPr>
          <w:ilvl w:val="0"/>
          <w:numId w:val="7"/>
        </w:numPr>
        <w:shd w:val="clear" w:color="auto" w:fill="FFFFFF"/>
        <w:jc w:val="both"/>
        <w:rPr>
          <w:rFonts w:eastAsia="Times New Roman" w:cs="Arial"/>
          <w:color w:val="000000"/>
          <w:spacing w:val="3"/>
        </w:rPr>
      </w:pPr>
      <w:r w:rsidRPr="0083552F">
        <w:rPr>
          <w:rFonts w:eastAsia="Times New Roman" w:cs="Arial"/>
          <w:color w:val="000000"/>
          <w:spacing w:val="3"/>
        </w:rPr>
        <w:t xml:space="preserve">Place all rubbish in the bins provided. </w:t>
      </w:r>
    </w:p>
    <w:p w14:paraId="642BE2FD" w14:textId="77777777" w:rsidR="00CA024F" w:rsidRPr="0083552F" w:rsidRDefault="00CA024F" w:rsidP="000D5C66">
      <w:pPr>
        <w:numPr>
          <w:ilvl w:val="0"/>
          <w:numId w:val="7"/>
        </w:numPr>
        <w:shd w:val="clear" w:color="auto" w:fill="FFFFFF"/>
        <w:jc w:val="both"/>
        <w:rPr>
          <w:rFonts w:eastAsia="Times New Roman" w:cs="Arial"/>
          <w:color w:val="000000"/>
          <w:spacing w:val="3"/>
        </w:rPr>
      </w:pPr>
      <w:r w:rsidRPr="0083552F">
        <w:rPr>
          <w:rFonts w:eastAsia="Times New Roman" w:cs="Arial"/>
          <w:color w:val="000000"/>
          <w:spacing w:val="3"/>
        </w:rPr>
        <w:t xml:space="preserve">Ensure that bench spaces are left clean and tidy. </w:t>
      </w:r>
    </w:p>
    <w:p w14:paraId="02AFFDF9" w14:textId="77777777" w:rsidR="00CA024F" w:rsidRPr="0083552F" w:rsidRDefault="00CA024F" w:rsidP="000D5C66">
      <w:pPr>
        <w:numPr>
          <w:ilvl w:val="0"/>
          <w:numId w:val="7"/>
        </w:numPr>
        <w:shd w:val="clear" w:color="auto" w:fill="FFFFFF"/>
        <w:jc w:val="both"/>
        <w:rPr>
          <w:rFonts w:eastAsia="Times New Roman" w:cs="Arial"/>
          <w:color w:val="000000"/>
          <w:spacing w:val="3"/>
        </w:rPr>
      </w:pPr>
      <w:r w:rsidRPr="0083552F">
        <w:rPr>
          <w:rFonts w:eastAsia="Times New Roman" w:cs="Arial"/>
          <w:color w:val="000000"/>
          <w:spacing w:val="3"/>
        </w:rPr>
        <w:t>Do not sit or climb on any desks or tables.</w:t>
      </w:r>
    </w:p>
    <w:p w14:paraId="34AEE8D0" w14:textId="77777777" w:rsidR="00CA024F" w:rsidRPr="00645479" w:rsidRDefault="00CA024F" w:rsidP="00645479">
      <w:pPr>
        <w:pStyle w:val="Heading1"/>
        <w:spacing w:before="0"/>
        <w:rPr>
          <w:rFonts w:cs="Arial"/>
          <w:b/>
          <w:color w:val="00B050"/>
          <w:sz w:val="22"/>
          <w:szCs w:val="22"/>
          <w:u w:val="single"/>
        </w:rPr>
      </w:pPr>
      <w:bookmarkStart w:id="25" w:name="_Toc246752943"/>
      <w:bookmarkStart w:id="26" w:name="_Toc10494165"/>
      <w:r w:rsidRPr="00645479">
        <w:rPr>
          <w:rFonts w:cs="Arial"/>
          <w:b/>
          <w:color w:val="00B050"/>
          <w:sz w:val="22"/>
          <w:szCs w:val="22"/>
          <w:u w:val="single"/>
        </w:rPr>
        <w:t>Your equity</w:t>
      </w:r>
      <w:bookmarkEnd w:id="25"/>
      <w:bookmarkEnd w:id="26"/>
    </w:p>
    <w:p w14:paraId="3526459D" w14:textId="77777777" w:rsidR="00CA024F" w:rsidRPr="0083552F" w:rsidRDefault="005B3C33" w:rsidP="000D5C66">
      <w:pPr>
        <w:jc w:val="both"/>
        <w:rPr>
          <w:rFonts w:eastAsia="Times New Roman" w:cs="Arial"/>
        </w:rPr>
      </w:pPr>
      <w:r>
        <w:rPr>
          <w:rFonts w:eastAsia="Times New Roman" w:cs="Arial"/>
          <w:iCs/>
          <w:color w:val="000000"/>
        </w:rPr>
        <w:t>Med Rescue Training</w:t>
      </w:r>
      <w:r w:rsidR="00CA024F" w:rsidRPr="0083552F">
        <w:rPr>
          <w:rFonts w:eastAsia="Times New Roman" w:cs="Arial"/>
          <w:color w:val="FF0000"/>
        </w:rPr>
        <w:t xml:space="preserve"> </w:t>
      </w:r>
      <w:r w:rsidR="00CA024F" w:rsidRPr="0083552F">
        <w:rPr>
          <w:rFonts w:eastAsia="Times New Roman" w:cs="Arial"/>
        </w:rPr>
        <w:t xml:space="preserve">is committed to ensuring that the training and assessment environment is free from discrimination and harassment. All </w:t>
      </w:r>
      <w:r>
        <w:rPr>
          <w:rFonts w:eastAsia="Times New Roman" w:cs="Arial"/>
        </w:rPr>
        <w:t>Med Rescue Training</w:t>
      </w:r>
      <w:r w:rsidR="00CA024F" w:rsidRPr="0083552F">
        <w:rPr>
          <w:rFonts w:eastAsia="Times New Roman" w:cs="Arial"/>
        </w:rPr>
        <w:t xml:space="preserve"> staff members (including contractors) are aware that discrimination and harassment will not be tolerated under any circumstances. </w:t>
      </w:r>
      <w:proofErr w:type="gramStart"/>
      <w:r w:rsidR="00CA024F" w:rsidRPr="0083552F">
        <w:rPr>
          <w:rFonts w:eastAsia="Times New Roman" w:cs="Arial"/>
        </w:rPr>
        <w:t>In the event that</w:t>
      </w:r>
      <w:proofErr w:type="gramEnd"/>
      <w:r w:rsidR="00CA024F" w:rsidRPr="0083552F">
        <w:rPr>
          <w:rFonts w:eastAsia="Times New Roman" w:cs="Arial"/>
        </w:rPr>
        <w:t xml:space="preserve"> discrimination and harassment is found to have occurred disciplinary action will be taken against any staff member who breaches this policy. Suspected criminal behaviour will be reported to police authorities immediately. </w:t>
      </w:r>
      <w:r w:rsidR="00EA3507">
        <w:rPr>
          <w:rFonts w:eastAsia="Times New Roman" w:cs="Arial"/>
        </w:rPr>
        <w:t>Participant</w:t>
      </w:r>
      <w:r w:rsidR="00CA024F" w:rsidRPr="0083552F">
        <w:rPr>
          <w:rFonts w:eastAsia="Times New Roman" w:cs="Arial"/>
        </w:rPr>
        <w:t xml:space="preserve">s should expect fair and friendly behaviour from </w:t>
      </w:r>
      <w:r>
        <w:rPr>
          <w:rFonts w:eastAsia="Times New Roman" w:cs="Arial"/>
        </w:rPr>
        <w:t>Med Rescue Training</w:t>
      </w:r>
      <w:r w:rsidR="00CA024F" w:rsidRPr="0083552F">
        <w:rPr>
          <w:rFonts w:eastAsia="Times New Roman" w:cs="Arial"/>
        </w:rPr>
        <w:t xml:space="preserve"> staff </w:t>
      </w:r>
      <w:proofErr w:type="gramStart"/>
      <w:r w:rsidR="00CA024F" w:rsidRPr="0083552F">
        <w:rPr>
          <w:rFonts w:eastAsia="Times New Roman" w:cs="Arial"/>
        </w:rPr>
        <w:t>members</w:t>
      </w:r>
      <w:proofErr w:type="gramEnd"/>
      <w:r w:rsidR="00CA024F" w:rsidRPr="0083552F">
        <w:rPr>
          <w:rFonts w:eastAsia="Times New Roman" w:cs="Arial"/>
        </w:rPr>
        <w:t xml:space="preserve"> and we apply complaint handling procedures advocated by the Australian Human Rights and Equal Opportunity Commission (HREOC). </w:t>
      </w:r>
    </w:p>
    <w:p w14:paraId="18495E8C" w14:textId="77777777" w:rsidR="00CA024F" w:rsidRPr="0083552F" w:rsidRDefault="00EA3507" w:rsidP="000D5C66">
      <w:pPr>
        <w:jc w:val="both"/>
        <w:rPr>
          <w:rFonts w:eastAsia="Times New Roman" w:cs="Arial"/>
        </w:rPr>
      </w:pPr>
      <w:r>
        <w:rPr>
          <w:rFonts w:eastAsia="Times New Roman" w:cs="Arial"/>
        </w:rPr>
        <w:t>Participant</w:t>
      </w:r>
      <w:r w:rsidR="00CA024F" w:rsidRPr="0083552F">
        <w:rPr>
          <w:rFonts w:eastAsia="Times New Roman" w:cs="Arial"/>
        </w:rPr>
        <w:t xml:space="preserve">s who feel that they have been discriminated against or harassed should report this information to a staff member of </w:t>
      </w:r>
      <w:r w:rsidR="005B3C33">
        <w:rPr>
          <w:rFonts w:eastAsia="Times New Roman" w:cs="Arial"/>
        </w:rPr>
        <w:t>Med Rescue Training</w:t>
      </w:r>
      <w:r w:rsidR="00CA024F" w:rsidRPr="0083552F">
        <w:rPr>
          <w:rFonts w:eastAsia="Times New Roman" w:cs="Arial"/>
        </w:rPr>
        <w:t xml:space="preserve"> that they feel they can trust. This will initiate a </w:t>
      </w:r>
      <w:proofErr w:type="gramStart"/>
      <w:r w:rsidR="00CA024F" w:rsidRPr="0083552F">
        <w:rPr>
          <w:rFonts w:eastAsia="Times New Roman" w:cs="Arial"/>
        </w:rPr>
        <w:t>complaints</w:t>
      </w:r>
      <w:proofErr w:type="gramEnd"/>
      <w:r w:rsidR="00CA024F" w:rsidRPr="0083552F">
        <w:rPr>
          <w:rFonts w:eastAsia="Times New Roman" w:cs="Arial"/>
        </w:rPr>
        <w:t xml:space="preserve"> handling procedure which will be fair and transparent and will protect your rights as a complainant. Alternatively, if a </w:t>
      </w:r>
      <w:r>
        <w:rPr>
          <w:rFonts w:eastAsia="Times New Roman" w:cs="Arial"/>
        </w:rPr>
        <w:t>participant</w:t>
      </w:r>
      <w:r w:rsidR="00CA024F" w:rsidRPr="0083552F">
        <w:rPr>
          <w:rFonts w:eastAsia="Times New Roman" w:cs="Arial"/>
        </w:rPr>
        <w:t xml:space="preserve"> wishes to report an instance of discrimination or harassment to an agency external to </w:t>
      </w:r>
      <w:r w:rsidR="005B3C33">
        <w:rPr>
          <w:rFonts w:eastAsia="Times New Roman" w:cs="Arial"/>
        </w:rPr>
        <w:t>Med Rescue Training</w:t>
      </w:r>
      <w:r w:rsidR="00CA024F" w:rsidRPr="0083552F">
        <w:rPr>
          <w:rFonts w:eastAsia="Times New Roman" w:cs="Arial"/>
        </w:rPr>
        <w:t>, they are advised to contact the HREOC Complaints Info-line on 1300 656 419.</w:t>
      </w:r>
    </w:p>
    <w:p w14:paraId="51BCD16A" w14:textId="77777777" w:rsidR="00CA024F" w:rsidRPr="00645479" w:rsidRDefault="00CA024F" w:rsidP="00645479">
      <w:pPr>
        <w:pStyle w:val="Heading1"/>
        <w:spacing w:before="0"/>
        <w:rPr>
          <w:rFonts w:cs="Arial"/>
          <w:b/>
          <w:color w:val="00B050"/>
          <w:sz w:val="22"/>
          <w:szCs w:val="22"/>
          <w:u w:val="single"/>
        </w:rPr>
      </w:pPr>
      <w:bookmarkStart w:id="27" w:name="_Toc246752944"/>
      <w:bookmarkStart w:id="28" w:name="_Toc10494166"/>
      <w:bookmarkStart w:id="29" w:name="_Hlk20826737"/>
      <w:r w:rsidRPr="00645479">
        <w:rPr>
          <w:rFonts w:cs="Arial"/>
          <w:b/>
          <w:color w:val="00B050"/>
          <w:sz w:val="22"/>
          <w:szCs w:val="22"/>
          <w:u w:val="single"/>
        </w:rPr>
        <w:t>Your privacy</w:t>
      </w:r>
      <w:bookmarkEnd w:id="27"/>
      <w:bookmarkEnd w:id="28"/>
    </w:p>
    <w:p w14:paraId="53BA9DF5" w14:textId="77777777" w:rsidR="00F03CB3" w:rsidRDefault="005B3C33" w:rsidP="000D5C66">
      <w:pPr>
        <w:autoSpaceDE w:val="0"/>
        <w:autoSpaceDN w:val="0"/>
        <w:adjustRightInd w:val="0"/>
        <w:jc w:val="both"/>
        <w:rPr>
          <w:rFonts w:eastAsia="Times New Roman" w:cs="Arial"/>
        </w:rPr>
      </w:pPr>
      <w:r>
        <w:rPr>
          <w:rFonts w:eastAsia="Times New Roman" w:cs="Arial"/>
          <w:color w:val="000000"/>
        </w:rPr>
        <w:t>Med Rescue Training</w:t>
      </w:r>
      <w:r w:rsidR="00CA024F" w:rsidRPr="0083552F">
        <w:rPr>
          <w:rFonts w:eastAsia="Times New Roman" w:cs="Arial"/>
          <w:color w:val="000000"/>
        </w:rPr>
        <w:t xml:space="preserve"> </w:t>
      </w:r>
      <w:r w:rsidR="00CA024F" w:rsidRPr="0083552F">
        <w:rPr>
          <w:rFonts w:eastAsia="Times New Roman" w:cs="Arial"/>
        </w:rPr>
        <w:t xml:space="preserve">takes the privacy of </w:t>
      </w:r>
      <w:r w:rsidR="00EA3507">
        <w:rPr>
          <w:rFonts w:eastAsia="Times New Roman" w:cs="Arial"/>
        </w:rPr>
        <w:t>participant</w:t>
      </w:r>
      <w:r w:rsidR="00CA024F" w:rsidRPr="0083552F">
        <w:rPr>
          <w:rFonts w:eastAsia="Times New Roman" w:cs="Arial"/>
        </w:rPr>
        <w:t xml:space="preserve">s very seriously and complies with all legislative requirements. These include the Privacy Act 1988 and </w:t>
      </w:r>
      <w:r w:rsidR="004C47BB" w:rsidRPr="0083552F">
        <w:rPr>
          <w:rFonts w:eastAsia="Times New Roman" w:cs="Arial"/>
        </w:rPr>
        <w:t>Australian</w:t>
      </w:r>
      <w:r w:rsidR="00B20FF3" w:rsidRPr="0083552F">
        <w:rPr>
          <w:rFonts w:eastAsia="Times New Roman" w:cs="Arial"/>
        </w:rPr>
        <w:t xml:space="preserve"> Privacy Principles </w:t>
      </w:r>
    </w:p>
    <w:bookmarkEnd w:id="29"/>
    <w:p w14:paraId="394AA0AA" w14:textId="77777777" w:rsidR="004C47BB" w:rsidRPr="0083552F" w:rsidRDefault="004C47BB" w:rsidP="000D5C66">
      <w:pPr>
        <w:autoSpaceDE w:val="0"/>
        <w:autoSpaceDN w:val="0"/>
        <w:adjustRightInd w:val="0"/>
        <w:jc w:val="both"/>
        <w:rPr>
          <w:rFonts w:eastAsia="Times New Roman" w:cs="Arial"/>
        </w:rPr>
      </w:pPr>
      <w:r w:rsidRPr="0083552F">
        <w:rPr>
          <w:rFonts w:eastAsia="Times New Roman" w:cs="Arial"/>
        </w:rPr>
        <w:t>Here’s what you need to know:</w:t>
      </w:r>
    </w:p>
    <w:p w14:paraId="7F02595E" w14:textId="77777777" w:rsidR="004C47BB" w:rsidRPr="0083552F" w:rsidRDefault="005B3C33" w:rsidP="000D5C66">
      <w:pPr>
        <w:numPr>
          <w:ilvl w:val="0"/>
          <w:numId w:val="17"/>
        </w:numPr>
        <w:autoSpaceDE w:val="0"/>
        <w:autoSpaceDN w:val="0"/>
        <w:adjustRightInd w:val="0"/>
        <w:jc w:val="both"/>
        <w:rPr>
          <w:rFonts w:eastAsia="Times New Roman" w:cs="Arial"/>
        </w:rPr>
      </w:pPr>
      <w:r>
        <w:rPr>
          <w:rFonts w:eastAsia="Times New Roman" w:cs="Arial"/>
        </w:rPr>
        <w:t>Med Rescue Training</w:t>
      </w:r>
      <w:r w:rsidR="004C47BB" w:rsidRPr="0083552F">
        <w:rPr>
          <w:rFonts w:eastAsia="Times New Roman" w:cs="Arial"/>
        </w:rPr>
        <w:t xml:space="preserve"> will retain personal information about you relating to your enrolment with us</w:t>
      </w:r>
      <w:r w:rsidR="00876B09" w:rsidRPr="0083552F">
        <w:rPr>
          <w:rFonts w:cs="Arial"/>
        </w:rPr>
        <w:t xml:space="preserve">. This includes your personal details, your ethnicity and individual needs, your education background. We will also retain records of you training activity and are required to do this in accordance with the National Vocational Education and Training Regulator Act 2011. </w:t>
      </w:r>
    </w:p>
    <w:p w14:paraId="182B7385" w14:textId="77777777" w:rsidR="00876B09" w:rsidRPr="0083552F" w:rsidRDefault="00876B09" w:rsidP="000D5C66">
      <w:pPr>
        <w:numPr>
          <w:ilvl w:val="0"/>
          <w:numId w:val="17"/>
        </w:numPr>
        <w:autoSpaceDE w:val="0"/>
        <w:autoSpaceDN w:val="0"/>
        <w:adjustRightInd w:val="0"/>
        <w:jc w:val="both"/>
        <w:rPr>
          <w:rFonts w:eastAsia="Times New Roman" w:cs="Arial"/>
        </w:rPr>
      </w:pPr>
      <w:r w:rsidRPr="0083552F">
        <w:rPr>
          <w:rFonts w:cs="Arial"/>
        </w:rPr>
        <w:t xml:space="preserve">Your personal information is retained within our hard copy filling system and our computer systems. </w:t>
      </w:r>
      <w:proofErr w:type="gramStart"/>
      <w:r w:rsidRPr="0083552F">
        <w:rPr>
          <w:rFonts w:cs="Arial"/>
        </w:rPr>
        <w:t>You</w:t>
      </w:r>
      <w:proofErr w:type="gramEnd"/>
      <w:r w:rsidRPr="0083552F">
        <w:rPr>
          <w:rFonts w:cs="Arial"/>
        </w:rPr>
        <w:t xml:space="preserve"> information is collected via the enrolment form and through your completion of </w:t>
      </w:r>
      <w:r w:rsidRPr="0083552F">
        <w:rPr>
          <w:rFonts w:cs="Arial"/>
        </w:rPr>
        <w:lastRenderedPageBreak/>
        <w:t xml:space="preserve">administrative related forms and based on your training outcomes. Hard copy files are secured in lockable filing cabinets which are monitored throughout the day and secured in the evening. Electronic data retained on our computer systems is protected via virus protection software and firewall protection. Our data is backed up </w:t>
      </w:r>
      <w:r w:rsidR="00315197" w:rsidRPr="0083552F">
        <w:rPr>
          <w:rFonts w:cs="Arial"/>
        </w:rPr>
        <w:t xml:space="preserve">continuously to our server which is secure. </w:t>
      </w:r>
    </w:p>
    <w:p w14:paraId="55FB7F45" w14:textId="77777777" w:rsidR="00315197" w:rsidRPr="0083552F" w:rsidRDefault="005B3C33" w:rsidP="000D5C66">
      <w:pPr>
        <w:numPr>
          <w:ilvl w:val="0"/>
          <w:numId w:val="17"/>
        </w:numPr>
        <w:autoSpaceDE w:val="0"/>
        <w:autoSpaceDN w:val="0"/>
        <w:adjustRightInd w:val="0"/>
        <w:jc w:val="both"/>
        <w:rPr>
          <w:rFonts w:eastAsia="Times New Roman" w:cs="Arial"/>
        </w:rPr>
      </w:pPr>
      <w:r>
        <w:rPr>
          <w:rFonts w:eastAsia="Times New Roman" w:cs="Arial"/>
        </w:rPr>
        <w:t>Med Rescue Training</w:t>
      </w:r>
      <w:r w:rsidR="00315197" w:rsidRPr="0083552F">
        <w:rPr>
          <w:rFonts w:eastAsia="Times New Roman" w:cs="Arial"/>
        </w:rPr>
        <w:t xml:space="preserve"> is required by the National Vocational Education and Training Regulator Act 2011 to securely retain your personal details for a period of 30 years from the date your enrolment has completed. The purpose of this is to enable your participation in accredited training to be recorded for future reference and to allow you to obtain a record of your outcome if required. </w:t>
      </w:r>
    </w:p>
    <w:p w14:paraId="2C4E5E9F" w14:textId="77777777" w:rsidR="00315197" w:rsidRPr="0083552F" w:rsidRDefault="00315197" w:rsidP="000D5C66">
      <w:pPr>
        <w:numPr>
          <w:ilvl w:val="0"/>
          <w:numId w:val="17"/>
        </w:numPr>
        <w:autoSpaceDE w:val="0"/>
        <w:autoSpaceDN w:val="0"/>
        <w:adjustRightInd w:val="0"/>
        <w:jc w:val="both"/>
        <w:rPr>
          <w:rFonts w:eastAsia="Times New Roman" w:cs="Arial"/>
        </w:rPr>
      </w:pPr>
      <w:r w:rsidRPr="0083552F">
        <w:rPr>
          <w:rFonts w:eastAsia="Times New Roman" w:cs="Arial"/>
        </w:rPr>
        <w:t xml:space="preserve">In some </w:t>
      </w:r>
      <w:proofErr w:type="gramStart"/>
      <w:r w:rsidRPr="0083552F">
        <w:rPr>
          <w:rFonts w:eastAsia="Times New Roman" w:cs="Arial"/>
        </w:rPr>
        <w:t>cases</w:t>
      </w:r>
      <w:proofErr w:type="gramEnd"/>
      <w:r w:rsidRPr="0083552F">
        <w:rPr>
          <w:rFonts w:eastAsia="Times New Roman" w:cs="Arial"/>
        </w:rPr>
        <w:t xml:space="preserve"> we are required by law to make </w:t>
      </w:r>
      <w:r w:rsidR="00EA3507">
        <w:rPr>
          <w:rFonts w:eastAsia="Times New Roman" w:cs="Arial"/>
        </w:rPr>
        <w:t>participant</w:t>
      </w:r>
      <w:r w:rsidRPr="0083552F">
        <w:rPr>
          <w:rFonts w:eastAsia="Times New Roman" w:cs="Arial"/>
        </w:rPr>
        <w:t xml:space="preserve"> information available to Government agencies such as the National Centre for Vocational Education and Research</w:t>
      </w:r>
      <w:r w:rsidR="00E807D9" w:rsidRPr="0083552F">
        <w:rPr>
          <w:rFonts w:eastAsia="Times New Roman" w:cs="Arial"/>
        </w:rPr>
        <w:t xml:space="preserve"> or the Australian Skills Quality Authority</w:t>
      </w:r>
      <w:r w:rsidRPr="0083552F">
        <w:rPr>
          <w:rFonts w:eastAsia="Times New Roman" w:cs="Arial"/>
        </w:rPr>
        <w:t xml:space="preserve">. In all other cases </w:t>
      </w:r>
      <w:r w:rsidR="005B3C33">
        <w:rPr>
          <w:rFonts w:eastAsia="Times New Roman" w:cs="Arial"/>
          <w:color w:val="000000"/>
        </w:rPr>
        <w:t>Med Rescue Training</w:t>
      </w:r>
      <w:r w:rsidRPr="0083552F">
        <w:rPr>
          <w:rFonts w:eastAsia="Times New Roman" w:cs="Arial"/>
        </w:rPr>
        <w:t xml:space="preserve"> will seek the written permission of the </w:t>
      </w:r>
      <w:r w:rsidR="00EA3507">
        <w:rPr>
          <w:rFonts w:eastAsia="Times New Roman" w:cs="Arial"/>
        </w:rPr>
        <w:t>participant</w:t>
      </w:r>
      <w:r w:rsidRPr="0083552F">
        <w:rPr>
          <w:rFonts w:eastAsia="Times New Roman" w:cs="Arial"/>
        </w:rPr>
        <w:t xml:space="preserve"> for such disclosure.</w:t>
      </w:r>
      <w:r w:rsidR="00E807D9" w:rsidRPr="0083552F">
        <w:rPr>
          <w:rFonts w:cs="Arial"/>
        </w:rPr>
        <w:t xml:space="preserve">  </w:t>
      </w:r>
      <w:r w:rsidR="005B3C33">
        <w:rPr>
          <w:rFonts w:eastAsia="Times New Roman" w:cs="Arial"/>
        </w:rPr>
        <w:t>Med Rescue Training</w:t>
      </w:r>
      <w:r w:rsidR="00E807D9" w:rsidRPr="0083552F">
        <w:rPr>
          <w:rFonts w:eastAsia="Times New Roman" w:cs="Arial"/>
        </w:rPr>
        <w:t xml:space="preserve"> will not disclose your information to any person or organisation unless we have written instructions from you to do so. If you require your records to be accessed by persons such as your parents, you need to authorise this access otherwise this access will be denied. </w:t>
      </w:r>
    </w:p>
    <w:p w14:paraId="5590CA75" w14:textId="77777777" w:rsidR="00EA3507" w:rsidRDefault="00315197" w:rsidP="00EA3507">
      <w:pPr>
        <w:numPr>
          <w:ilvl w:val="0"/>
          <w:numId w:val="17"/>
        </w:numPr>
        <w:autoSpaceDE w:val="0"/>
        <w:autoSpaceDN w:val="0"/>
        <w:adjustRightInd w:val="0"/>
        <w:jc w:val="both"/>
        <w:rPr>
          <w:rFonts w:eastAsia="Times New Roman" w:cs="Arial"/>
        </w:rPr>
      </w:pPr>
      <w:r w:rsidRPr="0083552F">
        <w:rPr>
          <w:rFonts w:eastAsia="Times New Roman" w:cs="Arial"/>
        </w:rPr>
        <w:t xml:space="preserve">You have the right to access information that </w:t>
      </w:r>
      <w:r w:rsidR="005B3C33">
        <w:rPr>
          <w:rFonts w:eastAsia="Times New Roman" w:cs="Arial"/>
        </w:rPr>
        <w:t>Med Rescue Training</w:t>
      </w:r>
      <w:r w:rsidRPr="0083552F">
        <w:rPr>
          <w:rFonts w:eastAsia="Times New Roman" w:cs="Arial"/>
        </w:rPr>
        <w:t xml:space="preserve"> is retaining that relates to you. Further instructions are provided on how to access records within the section titled “Access to your records”.</w:t>
      </w:r>
    </w:p>
    <w:p w14:paraId="2EB3DC65" w14:textId="77777777" w:rsidR="009B1E4D" w:rsidRPr="00EA3507" w:rsidRDefault="009B1E4D" w:rsidP="00EA3507">
      <w:pPr>
        <w:numPr>
          <w:ilvl w:val="0"/>
          <w:numId w:val="17"/>
        </w:numPr>
        <w:autoSpaceDE w:val="0"/>
        <w:autoSpaceDN w:val="0"/>
        <w:adjustRightInd w:val="0"/>
        <w:jc w:val="both"/>
        <w:rPr>
          <w:rFonts w:eastAsia="Times New Roman" w:cs="Arial"/>
        </w:rPr>
      </w:pPr>
      <w:r w:rsidRPr="00EA3507">
        <w:rPr>
          <w:rFonts w:eastAsia="Times New Roman" w:cs="Arial"/>
        </w:rPr>
        <w:t xml:space="preserve">If you have concerns about how </w:t>
      </w:r>
      <w:r w:rsidR="005B3C33">
        <w:rPr>
          <w:rFonts w:eastAsia="Times New Roman" w:cs="Arial"/>
        </w:rPr>
        <w:t>Med Rescue Training</w:t>
      </w:r>
      <w:r w:rsidRPr="00EA3507">
        <w:rPr>
          <w:rFonts w:eastAsia="Times New Roman" w:cs="Arial"/>
        </w:rPr>
        <w:t xml:space="preserve"> is managing your personal information, we encourage you to inform our staff</w:t>
      </w:r>
      <w:r w:rsidR="00E807D9" w:rsidRPr="00EA3507">
        <w:rPr>
          <w:rFonts w:eastAsia="Times New Roman" w:cs="Arial"/>
        </w:rPr>
        <w:t xml:space="preserve"> and discuss your concerns. You are also encouraged to make a complaint directly to us using our internal complaint handling arrangements outlined in this handbook. Under the Privacy Act 1988 (Privacy Act) you also have the right to make a complaint to the Office of the Australian Information Commissioner (OAIC) about the handling of your personal information. You can find more information about making a privacy complaint at the website of the OAIC located at: </w:t>
      </w:r>
      <w:hyperlink r:id="rId27" w:history="1">
        <w:r w:rsidR="00E807D9" w:rsidRPr="00EA3507">
          <w:rPr>
            <w:rStyle w:val="Hyperlink"/>
            <w:rFonts w:eastAsia="Times New Roman" w:cs="Arial"/>
          </w:rPr>
          <w:t>http://www.oaic.gov.au/privacy/privacy-complaints</w:t>
        </w:r>
      </w:hyperlink>
      <w:r w:rsidR="00E807D9" w:rsidRPr="00EA3507">
        <w:rPr>
          <w:rFonts w:eastAsia="Times New Roman" w:cs="Arial"/>
        </w:rPr>
        <w:t xml:space="preserve">. </w:t>
      </w:r>
    </w:p>
    <w:p w14:paraId="451AEC21" w14:textId="77777777" w:rsidR="000C0460" w:rsidRDefault="000C0460" w:rsidP="00645479">
      <w:pPr>
        <w:pStyle w:val="Heading1"/>
        <w:spacing w:before="0"/>
        <w:rPr>
          <w:rFonts w:cs="Arial"/>
          <w:b/>
          <w:color w:val="00B050"/>
          <w:sz w:val="22"/>
          <w:szCs w:val="22"/>
          <w:highlight w:val="yellow"/>
          <w:u w:val="single"/>
        </w:rPr>
      </w:pPr>
    </w:p>
    <w:p w14:paraId="34E174DF" w14:textId="77777777" w:rsidR="002E5337" w:rsidRPr="00427A19" w:rsidRDefault="002E5337" w:rsidP="00645479">
      <w:pPr>
        <w:pStyle w:val="Heading1"/>
        <w:spacing w:before="0"/>
        <w:rPr>
          <w:rFonts w:cs="Arial"/>
          <w:b/>
          <w:color w:val="00B050"/>
          <w:sz w:val="22"/>
          <w:szCs w:val="22"/>
          <w:u w:val="single"/>
        </w:rPr>
      </w:pPr>
      <w:bookmarkStart w:id="30" w:name="_Toc10494167"/>
      <w:r w:rsidRPr="00427A19">
        <w:rPr>
          <w:rFonts w:cs="Arial"/>
          <w:b/>
          <w:color w:val="00B050"/>
          <w:sz w:val="22"/>
          <w:szCs w:val="22"/>
          <w:u w:val="single"/>
        </w:rPr>
        <w:t>Fees payable</w:t>
      </w:r>
      <w:bookmarkEnd w:id="30"/>
      <w:r w:rsidR="00222719" w:rsidRPr="00427A19">
        <w:rPr>
          <w:rFonts w:cs="Arial"/>
          <w:b/>
          <w:color w:val="00B050"/>
          <w:sz w:val="22"/>
          <w:szCs w:val="22"/>
          <w:u w:val="single"/>
        </w:rPr>
        <w:t xml:space="preserve"> </w:t>
      </w:r>
    </w:p>
    <w:p w14:paraId="484D6268" w14:textId="77777777" w:rsidR="00427A19" w:rsidRPr="00427A19" w:rsidRDefault="00427A19" w:rsidP="00F43128">
      <w:pPr>
        <w:spacing w:before="240"/>
      </w:pPr>
      <w:r w:rsidRPr="00427A19">
        <w:t>Med Rescue Training does not collect fees directly from a student.  Fees are payable by the company that offers prospective students for enrolment</w:t>
      </w:r>
      <w:r>
        <w:t xml:space="preserve"> in a business to business arrangement.</w:t>
      </w:r>
    </w:p>
    <w:p w14:paraId="5BC50FFD" w14:textId="77777777" w:rsidR="002E5337" w:rsidRPr="00427A19" w:rsidRDefault="002E5337" w:rsidP="000D5C66">
      <w:pPr>
        <w:spacing w:before="220"/>
        <w:ind w:right="150"/>
        <w:jc w:val="both"/>
        <w:rPr>
          <w:rFonts w:eastAsia="Times New Roman" w:cs="Arial"/>
        </w:rPr>
      </w:pPr>
      <w:r w:rsidRPr="00427A19">
        <w:rPr>
          <w:rFonts w:eastAsia="Times New Roman" w:cs="Arial"/>
        </w:rPr>
        <w:t xml:space="preserve">Fees are payable when a </w:t>
      </w:r>
      <w:r w:rsidR="00EA3507" w:rsidRPr="00427A19">
        <w:rPr>
          <w:rFonts w:eastAsia="Times New Roman" w:cs="Arial"/>
        </w:rPr>
        <w:t>participant</w:t>
      </w:r>
      <w:r w:rsidR="0041090F" w:rsidRPr="00427A19">
        <w:rPr>
          <w:rFonts w:eastAsia="Times New Roman" w:cs="Arial"/>
        </w:rPr>
        <w:t xml:space="preserve"> enrol</w:t>
      </w:r>
      <w:r w:rsidR="006A5E29" w:rsidRPr="00427A19">
        <w:rPr>
          <w:rFonts w:eastAsia="Times New Roman" w:cs="Arial"/>
        </w:rPr>
        <w:t>s into a course or standalone unit of competency</w:t>
      </w:r>
      <w:r w:rsidR="0062273E" w:rsidRPr="00427A19">
        <w:rPr>
          <w:rFonts w:eastAsia="Times New Roman" w:cs="Arial"/>
        </w:rPr>
        <w:t xml:space="preserve">. Prior to enrolling into any one of our courses it’s a requirement that you read the course flyer and this student handbook. Upon considering your options if you feel that you would like to proceed and enrol into one of our courses you complete the enrolment form. Once we receive this back from </w:t>
      </w:r>
      <w:proofErr w:type="gramStart"/>
      <w:r w:rsidR="0062273E" w:rsidRPr="00427A19">
        <w:rPr>
          <w:rFonts w:eastAsia="Times New Roman" w:cs="Arial"/>
        </w:rPr>
        <w:t>you</w:t>
      </w:r>
      <w:proofErr w:type="gramEnd"/>
      <w:r w:rsidR="0062273E" w:rsidRPr="00427A19">
        <w:rPr>
          <w:rFonts w:eastAsia="Times New Roman" w:cs="Arial"/>
        </w:rPr>
        <w:t xml:space="preserve"> we will generate a tax invoice</w:t>
      </w:r>
      <w:r w:rsidR="00F43128">
        <w:rPr>
          <w:rFonts w:eastAsia="Times New Roman" w:cs="Arial"/>
        </w:rPr>
        <w:t xml:space="preserve"> to your company</w:t>
      </w:r>
      <w:r w:rsidR="0062273E" w:rsidRPr="00427A19">
        <w:rPr>
          <w:rFonts w:eastAsia="Times New Roman" w:cs="Arial"/>
        </w:rPr>
        <w:t>. Once payment</w:t>
      </w:r>
      <w:r w:rsidR="00F43128">
        <w:rPr>
          <w:rFonts w:eastAsia="Times New Roman" w:cs="Arial"/>
        </w:rPr>
        <w:t xml:space="preserve"> is </w:t>
      </w:r>
      <w:proofErr w:type="gramStart"/>
      <w:r w:rsidR="00F43128">
        <w:rPr>
          <w:rFonts w:eastAsia="Times New Roman" w:cs="Arial"/>
        </w:rPr>
        <w:t>made</w:t>
      </w:r>
      <w:proofErr w:type="gramEnd"/>
      <w:r w:rsidR="0062273E" w:rsidRPr="00427A19">
        <w:rPr>
          <w:rFonts w:eastAsia="Times New Roman" w:cs="Arial"/>
        </w:rPr>
        <w:t xml:space="preserve"> we will send you </w:t>
      </w:r>
      <w:r w:rsidR="00F43128">
        <w:rPr>
          <w:rFonts w:eastAsia="Times New Roman" w:cs="Arial"/>
        </w:rPr>
        <w:t xml:space="preserve">a </w:t>
      </w:r>
      <w:r w:rsidR="0062273E" w:rsidRPr="00427A19">
        <w:rPr>
          <w:rFonts w:eastAsia="Times New Roman" w:cs="Arial"/>
        </w:rPr>
        <w:t xml:space="preserve">course welcome pack which includes your confirmation of enrolment. </w:t>
      </w:r>
    </w:p>
    <w:p w14:paraId="32033F71" w14:textId="77777777" w:rsidR="002E5337" w:rsidRPr="00427A19" w:rsidRDefault="00EA3507" w:rsidP="00645479">
      <w:pPr>
        <w:pStyle w:val="Heading1"/>
        <w:spacing w:before="0"/>
        <w:rPr>
          <w:rFonts w:cs="Arial"/>
          <w:b/>
          <w:color w:val="00B050"/>
          <w:sz w:val="22"/>
          <w:szCs w:val="22"/>
          <w:u w:val="single"/>
        </w:rPr>
      </w:pPr>
      <w:bookmarkStart w:id="31" w:name="_Toc10494168"/>
      <w:r w:rsidRPr="00427A19">
        <w:rPr>
          <w:rFonts w:cs="Arial"/>
          <w:b/>
          <w:color w:val="00B050"/>
          <w:sz w:val="22"/>
          <w:szCs w:val="22"/>
          <w:u w:val="single"/>
        </w:rPr>
        <w:t>Participant</w:t>
      </w:r>
      <w:r w:rsidR="002E5337" w:rsidRPr="00427A19">
        <w:rPr>
          <w:rFonts w:cs="Arial"/>
          <w:b/>
          <w:color w:val="00B050"/>
          <w:sz w:val="22"/>
          <w:szCs w:val="22"/>
          <w:u w:val="single"/>
        </w:rPr>
        <w:t xml:space="preserve"> cancellation</w:t>
      </w:r>
      <w:bookmarkEnd w:id="31"/>
    </w:p>
    <w:p w14:paraId="41A5A66C" w14:textId="77777777" w:rsidR="002E5337" w:rsidRPr="00427A19" w:rsidRDefault="00EA3507" w:rsidP="000D5C66">
      <w:pPr>
        <w:spacing w:before="220"/>
        <w:ind w:right="150"/>
        <w:jc w:val="both"/>
        <w:rPr>
          <w:rFonts w:eastAsia="Times New Roman" w:cs="Arial"/>
        </w:rPr>
      </w:pPr>
      <w:r w:rsidRPr="00427A19">
        <w:rPr>
          <w:rFonts w:eastAsia="Times New Roman" w:cs="Arial"/>
        </w:rPr>
        <w:t>Participant</w:t>
      </w:r>
      <w:r w:rsidR="002E5337" w:rsidRPr="00427A19">
        <w:rPr>
          <w:rFonts w:eastAsia="Times New Roman" w:cs="Arial"/>
        </w:rPr>
        <w:t xml:space="preserve">s who cancel their enrolment part way through a training program must notify </w:t>
      </w:r>
      <w:r w:rsidR="005B3C33" w:rsidRPr="00427A19">
        <w:rPr>
          <w:rFonts w:eastAsia="Times New Roman" w:cs="Arial"/>
        </w:rPr>
        <w:t>Med Rescue Training</w:t>
      </w:r>
      <w:r w:rsidR="002E5337" w:rsidRPr="00427A19">
        <w:rPr>
          <w:rFonts w:eastAsia="Times New Roman" w:cs="Arial"/>
        </w:rPr>
        <w:t xml:space="preserve"> in writing via email or letter at the soonest opportunity. </w:t>
      </w:r>
      <w:r w:rsidRPr="00427A19">
        <w:rPr>
          <w:rFonts w:eastAsia="Times New Roman" w:cs="Arial"/>
        </w:rPr>
        <w:t>Participant</w:t>
      </w:r>
      <w:r w:rsidR="002E5337" w:rsidRPr="00427A19">
        <w:rPr>
          <w:rFonts w:eastAsia="Times New Roman" w:cs="Arial"/>
        </w:rPr>
        <w:t>s who cancel their enrolment after a training program has commenced will not be entitled to a refund of fees.</w:t>
      </w:r>
      <w:r w:rsidR="002E5337" w:rsidRPr="00427A19">
        <w:rPr>
          <w:rFonts w:cs="Arial"/>
        </w:rPr>
        <w:t xml:space="preserve"> </w:t>
      </w:r>
      <w:r w:rsidRPr="00427A19">
        <w:rPr>
          <w:rFonts w:eastAsia="Times New Roman" w:cs="Arial"/>
        </w:rPr>
        <w:t>Participant</w:t>
      </w:r>
      <w:r w:rsidR="002E5337" w:rsidRPr="00427A19">
        <w:rPr>
          <w:rFonts w:eastAsia="Times New Roman" w:cs="Arial"/>
        </w:rPr>
        <w:t>s are advised to consider alternative options such as requesting to suspend their enrolment and re-commencing in another scheduled training program.</w:t>
      </w:r>
    </w:p>
    <w:p w14:paraId="0AEE44F2" w14:textId="77777777" w:rsidR="002E5337" w:rsidRPr="00427A19" w:rsidRDefault="002E5337" w:rsidP="00645479">
      <w:pPr>
        <w:pStyle w:val="Heading1"/>
        <w:spacing w:before="0"/>
        <w:rPr>
          <w:rFonts w:cs="Arial"/>
          <w:b/>
          <w:color w:val="00B050"/>
          <w:sz w:val="22"/>
          <w:szCs w:val="22"/>
          <w:u w:val="single"/>
        </w:rPr>
      </w:pPr>
      <w:bookmarkStart w:id="32" w:name="_Toc10494169"/>
      <w:r w:rsidRPr="00427A19">
        <w:rPr>
          <w:rFonts w:cs="Arial"/>
          <w:b/>
          <w:color w:val="00B050"/>
          <w:sz w:val="22"/>
          <w:szCs w:val="22"/>
          <w:u w:val="single"/>
        </w:rPr>
        <w:lastRenderedPageBreak/>
        <w:t>Replacement of text &amp; training workbooks</w:t>
      </w:r>
      <w:bookmarkEnd w:id="32"/>
    </w:p>
    <w:p w14:paraId="71D7A4DE" w14:textId="77777777" w:rsidR="002E5337" w:rsidRPr="00427A19" w:rsidRDefault="00EA3507" w:rsidP="000D5C66">
      <w:pPr>
        <w:spacing w:before="220"/>
        <w:ind w:right="150"/>
        <w:jc w:val="both"/>
        <w:rPr>
          <w:rFonts w:eastAsia="Times New Roman" w:cs="Arial"/>
        </w:rPr>
      </w:pPr>
      <w:r w:rsidRPr="00427A19">
        <w:rPr>
          <w:rFonts w:eastAsia="Times New Roman" w:cs="Arial"/>
        </w:rPr>
        <w:t>Participant</w:t>
      </w:r>
      <w:r w:rsidR="002E5337" w:rsidRPr="00427A19">
        <w:rPr>
          <w:rFonts w:eastAsia="Times New Roman" w:cs="Arial"/>
        </w:rPr>
        <w:t>s who require replacement of issued text or training workbooks will be liable for additional charges to cover the cost of repl</w:t>
      </w:r>
      <w:r w:rsidR="0062273E" w:rsidRPr="00427A19">
        <w:rPr>
          <w:rFonts w:eastAsia="Times New Roman" w:cs="Arial"/>
        </w:rPr>
        <w:t xml:space="preserve">acement. At the time of preparing this student handbook there are no extra texts / workbooks required to be purchased by a student to complete a course with </w:t>
      </w:r>
      <w:r w:rsidR="005B3C33" w:rsidRPr="00427A19">
        <w:rPr>
          <w:rFonts w:eastAsia="Times New Roman" w:cs="Arial"/>
        </w:rPr>
        <w:t>Med Rescue Training</w:t>
      </w:r>
      <w:r w:rsidR="0062273E" w:rsidRPr="00427A19">
        <w:rPr>
          <w:rFonts w:eastAsia="Times New Roman" w:cs="Arial"/>
        </w:rPr>
        <w:t xml:space="preserve">. </w:t>
      </w:r>
    </w:p>
    <w:p w14:paraId="78DCD840" w14:textId="77777777" w:rsidR="002E5337" w:rsidRPr="00427A19" w:rsidRDefault="002E5337" w:rsidP="00645479">
      <w:pPr>
        <w:pStyle w:val="Heading1"/>
        <w:spacing w:before="0"/>
        <w:rPr>
          <w:rFonts w:cs="Arial"/>
          <w:b/>
          <w:color w:val="00B050"/>
          <w:sz w:val="22"/>
          <w:szCs w:val="22"/>
          <w:u w:val="single"/>
        </w:rPr>
      </w:pPr>
      <w:bookmarkStart w:id="33" w:name="_Toc10494170"/>
      <w:r w:rsidRPr="00427A19">
        <w:rPr>
          <w:rFonts w:cs="Arial"/>
          <w:b/>
          <w:color w:val="00B050"/>
          <w:sz w:val="22"/>
          <w:szCs w:val="22"/>
          <w:u w:val="single"/>
        </w:rPr>
        <w:t>Refunds</w:t>
      </w:r>
      <w:bookmarkEnd w:id="33"/>
    </w:p>
    <w:p w14:paraId="4B60F5FA" w14:textId="77777777" w:rsidR="002E5337" w:rsidRPr="00427A19" w:rsidRDefault="00EA3507" w:rsidP="000D5C66">
      <w:pPr>
        <w:spacing w:before="220"/>
        <w:jc w:val="both"/>
        <w:rPr>
          <w:rFonts w:eastAsia="Times New Roman" w:cs="Arial"/>
        </w:rPr>
      </w:pPr>
      <w:r w:rsidRPr="00427A19">
        <w:rPr>
          <w:rFonts w:eastAsia="Times New Roman" w:cs="Arial"/>
        </w:rPr>
        <w:t>Participant</w:t>
      </w:r>
      <w:r w:rsidR="002E5337" w:rsidRPr="00427A19">
        <w:rPr>
          <w:rFonts w:eastAsia="Times New Roman" w:cs="Arial"/>
        </w:rPr>
        <w:t xml:space="preserve">s, who give notice to cancel their enrolment </w:t>
      </w:r>
      <w:r w:rsidR="002E5337" w:rsidRPr="00427A19">
        <w:rPr>
          <w:rFonts w:eastAsia="Times New Roman" w:cs="Arial"/>
          <w:b/>
        </w:rPr>
        <w:t>10 business days</w:t>
      </w:r>
      <w:r w:rsidR="002E5337" w:rsidRPr="00427A19">
        <w:rPr>
          <w:rFonts w:eastAsia="Times New Roman" w:cs="Arial"/>
        </w:rPr>
        <w:t xml:space="preserve"> or more prior to the commencement of a program, will be entitled to a full refund of fees paid</w:t>
      </w:r>
      <w:r w:rsidR="001D7775" w:rsidRPr="00427A19">
        <w:rPr>
          <w:rFonts w:eastAsia="Times New Roman" w:cs="Arial"/>
        </w:rPr>
        <w:t xml:space="preserve">. </w:t>
      </w:r>
      <w:r w:rsidR="002E5337" w:rsidRPr="00427A19">
        <w:rPr>
          <w:rFonts w:eastAsia="Times New Roman" w:cs="Arial"/>
        </w:rPr>
        <w:t>This policy complies with the Australian Consumer Law required statutory cooling off period for the sale of goods and services. It is a requirement under the Standards for Registered Training Organisations that an RTO must allow the minimum statutory cooling off period applicable for the jurisdiction in which they operate. Australian Consumer Law introduced in 2010 has made this consumer protection consistent in all States and Territories.</w:t>
      </w:r>
    </w:p>
    <w:p w14:paraId="61C952DB" w14:textId="77777777" w:rsidR="002E5337" w:rsidRPr="00427A19" w:rsidRDefault="00EA3507" w:rsidP="000D5C66">
      <w:pPr>
        <w:spacing w:before="220"/>
        <w:jc w:val="both"/>
        <w:rPr>
          <w:rFonts w:eastAsia="Times New Roman" w:cs="Arial"/>
        </w:rPr>
      </w:pPr>
      <w:r w:rsidRPr="00427A19">
        <w:rPr>
          <w:rFonts w:eastAsia="Times New Roman" w:cs="Arial"/>
        </w:rPr>
        <w:t>Participant</w:t>
      </w:r>
      <w:r w:rsidR="002E5337" w:rsidRPr="00427A19">
        <w:rPr>
          <w:rFonts w:eastAsia="Times New Roman" w:cs="Arial"/>
        </w:rPr>
        <w:t xml:space="preserve">s who give notice to cancel their enrolment </w:t>
      </w:r>
      <w:r w:rsidR="002E5337" w:rsidRPr="00427A19">
        <w:rPr>
          <w:rFonts w:eastAsia="Times New Roman" w:cs="Arial"/>
          <w:b/>
        </w:rPr>
        <w:t>9 business days</w:t>
      </w:r>
      <w:r w:rsidR="002E5337" w:rsidRPr="00427A19">
        <w:rPr>
          <w:rFonts w:eastAsia="Times New Roman" w:cs="Arial"/>
        </w:rPr>
        <w:t xml:space="preserve"> or less prior to the commencement of a program will be entitled to a 75% refund of fees paid. The amount retained (25%) by </w:t>
      </w:r>
      <w:r w:rsidR="005B3C33" w:rsidRPr="00427A19">
        <w:rPr>
          <w:rFonts w:eastAsia="Times New Roman" w:cs="Arial"/>
        </w:rPr>
        <w:t>Med Rescue Training</w:t>
      </w:r>
      <w:r w:rsidR="002E5337" w:rsidRPr="00427A19">
        <w:rPr>
          <w:rFonts w:eastAsia="Times New Roman" w:cs="Arial"/>
        </w:rPr>
        <w:t xml:space="preserve"> is required to cover the costs of staff and resources which will have already been committed based on the </w:t>
      </w:r>
      <w:r w:rsidRPr="00427A19">
        <w:rPr>
          <w:rFonts w:eastAsia="Times New Roman" w:cs="Arial"/>
        </w:rPr>
        <w:t>participant</w:t>
      </w:r>
      <w:r w:rsidR="002E5337" w:rsidRPr="00427A19">
        <w:rPr>
          <w:rFonts w:eastAsia="Times New Roman" w:cs="Arial"/>
        </w:rPr>
        <w:t>s initial intention to undertake the training.</w:t>
      </w:r>
    </w:p>
    <w:p w14:paraId="037C9000" w14:textId="77777777" w:rsidR="00EA3507" w:rsidRPr="00427A19" w:rsidRDefault="00EA3507" w:rsidP="00EA3507">
      <w:pPr>
        <w:spacing w:before="220"/>
        <w:jc w:val="both"/>
        <w:rPr>
          <w:rFonts w:eastAsia="Times New Roman" w:cs="Arial"/>
        </w:rPr>
      </w:pPr>
      <w:r w:rsidRPr="00427A19">
        <w:rPr>
          <w:rFonts w:eastAsia="Times New Roman" w:cs="Arial"/>
        </w:rPr>
        <w:t>Participant</w:t>
      </w:r>
      <w:r w:rsidR="002E5337" w:rsidRPr="00427A19">
        <w:rPr>
          <w:rFonts w:eastAsia="Times New Roman" w:cs="Arial"/>
        </w:rPr>
        <w:t>s who cancel their enrolment after a training program has commenced will not be entitled to a refund of fees.</w:t>
      </w:r>
      <w:r w:rsidRPr="00427A19">
        <w:rPr>
          <w:rFonts w:eastAsia="Times New Roman" w:cs="Arial"/>
        </w:rPr>
        <w:t xml:space="preserve"> </w:t>
      </w:r>
    </w:p>
    <w:p w14:paraId="5CAD0DD0" w14:textId="77777777" w:rsidR="002E5337" w:rsidRPr="00B638E7" w:rsidRDefault="002E5337" w:rsidP="00EA3507">
      <w:pPr>
        <w:rPr>
          <w:rFonts w:asciiTheme="majorHAnsi" w:eastAsia="Times New Roman" w:hAnsiTheme="majorHAnsi" w:cs="Arial"/>
        </w:rPr>
      </w:pPr>
      <w:r w:rsidRPr="00B638E7">
        <w:rPr>
          <w:rFonts w:asciiTheme="majorHAnsi" w:hAnsiTheme="majorHAnsi" w:cs="Arial"/>
          <w:b/>
          <w:color w:val="00B050"/>
          <w:u w:val="single"/>
        </w:rPr>
        <w:t>Payment method</w:t>
      </w:r>
    </w:p>
    <w:p w14:paraId="75F7DF24" w14:textId="77777777" w:rsidR="002E5337" w:rsidRPr="00427A19" w:rsidRDefault="005B3C33" w:rsidP="000D5C66">
      <w:pPr>
        <w:spacing w:before="220"/>
        <w:ind w:right="150"/>
        <w:jc w:val="both"/>
        <w:rPr>
          <w:rFonts w:eastAsia="Times New Roman" w:cs="Arial"/>
        </w:rPr>
      </w:pPr>
      <w:r w:rsidRPr="00427A19">
        <w:rPr>
          <w:rFonts w:eastAsia="Times New Roman" w:cs="Arial"/>
        </w:rPr>
        <w:t>Med Rescue Training</w:t>
      </w:r>
      <w:r w:rsidR="002E5337" w:rsidRPr="00427A19">
        <w:rPr>
          <w:rFonts w:eastAsia="Times New Roman" w:cs="Arial"/>
        </w:rPr>
        <w:t xml:space="preserve"> accepts payment for fees using:</w:t>
      </w:r>
    </w:p>
    <w:p w14:paraId="41386E93" w14:textId="77777777" w:rsidR="002E5337" w:rsidRPr="00427A19" w:rsidRDefault="002E5337" w:rsidP="000D5C66">
      <w:pPr>
        <w:numPr>
          <w:ilvl w:val="0"/>
          <w:numId w:val="14"/>
        </w:numPr>
        <w:spacing w:before="220"/>
        <w:ind w:right="150"/>
        <w:jc w:val="both"/>
        <w:rPr>
          <w:rFonts w:eastAsia="Times New Roman" w:cs="Arial"/>
        </w:rPr>
      </w:pPr>
      <w:r w:rsidRPr="00427A19">
        <w:rPr>
          <w:rFonts w:eastAsia="Times New Roman" w:cs="Arial"/>
        </w:rPr>
        <w:t>Credit Card</w:t>
      </w:r>
    </w:p>
    <w:p w14:paraId="2CF6D90B" w14:textId="77777777" w:rsidR="002E5337" w:rsidRPr="00427A19" w:rsidRDefault="002E5337" w:rsidP="000D5C66">
      <w:pPr>
        <w:numPr>
          <w:ilvl w:val="0"/>
          <w:numId w:val="14"/>
        </w:numPr>
        <w:spacing w:before="220"/>
        <w:ind w:right="150"/>
        <w:jc w:val="both"/>
        <w:rPr>
          <w:rFonts w:eastAsia="Times New Roman" w:cs="Arial"/>
        </w:rPr>
      </w:pPr>
      <w:r w:rsidRPr="00427A19">
        <w:rPr>
          <w:rFonts w:eastAsia="Times New Roman" w:cs="Arial"/>
        </w:rPr>
        <w:t>Electronic Funds Transfer (account details available on request)</w:t>
      </w:r>
    </w:p>
    <w:p w14:paraId="14F13418" w14:textId="77777777" w:rsidR="002E5337" w:rsidRPr="00427A19" w:rsidRDefault="002E5337" w:rsidP="000D5C66">
      <w:pPr>
        <w:numPr>
          <w:ilvl w:val="0"/>
          <w:numId w:val="14"/>
        </w:numPr>
        <w:spacing w:before="220"/>
        <w:ind w:right="150"/>
        <w:jc w:val="both"/>
        <w:rPr>
          <w:rFonts w:eastAsia="Times New Roman" w:cs="Arial"/>
        </w:rPr>
      </w:pPr>
      <w:r w:rsidRPr="00427A19">
        <w:rPr>
          <w:rFonts w:eastAsia="Times New Roman" w:cs="Arial"/>
        </w:rPr>
        <w:t xml:space="preserve">Cheque (made payable to </w:t>
      </w:r>
      <w:r w:rsidR="005B3C33" w:rsidRPr="00427A19">
        <w:rPr>
          <w:rFonts w:eastAsia="Times New Roman" w:cs="Arial"/>
        </w:rPr>
        <w:t>Med Rescue Training</w:t>
      </w:r>
      <w:r w:rsidRPr="00427A19">
        <w:rPr>
          <w:rFonts w:eastAsia="Times New Roman" w:cs="Arial"/>
        </w:rPr>
        <w:t>)</w:t>
      </w:r>
    </w:p>
    <w:p w14:paraId="737818D0" w14:textId="0BFD793B" w:rsidR="00BD5DC5" w:rsidRPr="00BD5DC5" w:rsidRDefault="00F35832" w:rsidP="0008361E">
      <w:pPr>
        <w:numPr>
          <w:ilvl w:val="0"/>
          <w:numId w:val="14"/>
        </w:numPr>
        <w:ind w:right="150"/>
        <w:jc w:val="both"/>
        <w:rPr>
          <w:rFonts w:cs="Arial"/>
          <w:b/>
          <w:color w:val="00B050"/>
          <w:u w:val="single"/>
        </w:rPr>
      </w:pPr>
      <w:r w:rsidRPr="00BD5DC5">
        <w:rPr>
          <w:rFonts w:eastAsia="Times New Roman" w:cs="Arial"/>
        </w:rPr>
        <w:t xml:space="preserve">We do not accept any form of cash payments at the </w:t>
      </w:r>
      <w:bookmarkStart w:id="34" w:name="_Toc10494171"/>
      <w:r w:rsidR="00BD5DC5">
        <w:rPr>
          <w:rFonts w:eastAsia="Times New Roman" w:cs="Arial"/>
        </w:rPr>
        <w:t>facilities.</w:t>
      </w:r>
    </w:p>
    <w:p w14:paraId="2E6964AE" w14:textId="5E155559" w:rsidR="002E5337" w:rsidRPr="00B638E7" w:rsidRDefault="002E5337" w:rsidP="00B638E7">
      <w:pPr>
        <w:ind w:right="150"/>
        <w:jc w:val="both"/>
        <w:rPr>
          <w:rFonts w:asciiTheme="majorHAnsi" w:hAnsiTheme="majorHAnsi" w:cs="Arial"/>
          <w:b/>
          <w:color w:val="00B050"/>
          <w:u w:val="single"/>
        </w:rPr>
      </w:pPr>
      <w:r w:rsidRPr="00B638E7">
        <w:rPr>
          <w:rFonts w:asciiTheme="majorHAnsi" w:hAnsiTheme="majorHAnsi" w:cs="Arial"/>
          <w:b/>
          <w:color w:val="00B050"/>
          <w:u w:val="single"/>
        </w:rPr>
        <w:t>Substitutions</w:t>
      </w:r>
      <w:bookmarkEnd w:id="34"/>
    </w:p>
    <w:p w14:paraId="1C482B2C" w14:textId="77777777" w:rsidR="002E5337" w:rsidRPr="00427A19" w:rsidRDefault="002E5337" w:rsidP="000D5C66">
      <w:pPr>
        <w:spacing w:before="220"/>
        <w:ind w:right="150"/>
        <w:jc w:val="both"/>
        <w:rPr>
          <w:rFonts w:eastAsia="Times New Roman" w:cs="Arial"/>
        </w:rPr>
      </w:pPr>
      <w:r w:rsidRPr="00427A19">
        <w:rPr>
          <w:rFonts w:eastAsia="Times New Roman" w:cs="Arial"/>
        </w:rPr>
        <w:t>Requests for substitutions are to be made in writing and can be made at any time up to 2 working days before the program commencement date.</w:t>
      </w:r>
    </w:p>
    <w:p w14:paraId="17AD0729" w14:textId="77777777" w:rsidR="002E5337" w:rsidRPr="00427A19" w:rsidRDefault="002E5337" w:rsidP="00645479">
      <w:pPr>
        <w:pStyle w:val="Heading1"/>
        <w:spacing w:before="0"/>
        <w:rPr>
          <w:rFonts w:cs="Arial"/>
          <w:b/>
          <w:color w:val="00B050"/>
          <w:sz w:val="22"/>
          <w:szCs w:val="22"/>
          <w:u w:val="single"/>
        </w:rPr>
      </w:pPr>
      <w:bookmarkStart w:id="35" w:name="_Toc10494172"/>
      <w:r w:rsidRPr="00427A19">
        <w:rPr>
          <w:rFonts w:cs="Arial"/>
          <w:b/>
          <w:color w:val="00B050"/>
          <w:sz w:val="22"/>
          <w:szCs w:val="22"/>
          <w:u w:val="single"/>
        </w:rPr>
        <w:t>Transfers</w:t>
      </w:r>
      <w:bookmarkEnd w:id="35"/>
    </w:p>
    <w:p w14:paraId="63F87101" w14:textId="77777777" w:rsidR="002E5337" w:rsidRPr="00427A19" w:rsidRDefault="002E5337" w:rsidP="000D5C66">
      <w:pPr>
        <w:spacing w:before="220"/>
        <w:ind w:right="150"/>
        <w:jc w:val="both"/>
        <w:rPr>
          <w:rFonts w:eastAsia="Times New Roman" w:cs="Arial"/>
        </w:rPr>
      </w:pPr>
      <w:r w:rsidRPr="00427A19">
        <w:rPr>
          <w:rFonts w:eastAsia="Times New Roman" w:cs="Arial"/>
        </w:rPr>
        <w:t xml:space="preserve">Requests for transfers to alternate programs can be arranged if </w:t>
      </w:r>
      <w:r w:rsidR="005B3C33" w:rsidRPr="00427A19">
        <w:rPr>
          <w:rFonts w:eastAsia="Times New Roman" w:cs="Arial"/>
        </w:rPr>
        <w:t>Med Rescue Training</w:t>
      </w:r>
      <w:r w:rsidRPr="00427A19">
        <w:rPr>
          <w:rFonts w:eastAsia="Times New Roman" w:cs="Arial"/>
        </w:rPr>
        <w:t xml:space="preserve"> is advised in writing more than 10 working days prior to the program commencement date and there is avai</w:t>
      </w:r>
      <w:r w:rsidR="008F1729" w:rsidRPr="00427A19">
        <w:rPr>
          <w:rFonts w:eastAsia="Times New Roman" w:cs="Arial"/>
        </w:rPr>
        <w:t>lability on the selected course</w:t>
      </w:r>
      <w:r w:rsidRPr="00427A19">
        <w:rPr>
          <w:rFonts w:eastAsia="Times New Roman" w:cs="Arial"/>
        </w:rPr>
        <w:t xml:space="preserve">. One transfer will be accepted without charge where </w:t>
      </w:r>
      <w:r w:rsidR="005B3C33" w:rsidRPr="00427A19">
        <w:rPr>
          <w:rFonts w:eastAsia="Times New Roman" w:cs="Arial"/>
        </w:rPr>
        <w:t>Med Rescue Training</w:t>
      </w:r>
      <w:r w:rsidRPr="00427A19">
        <w:rPr>
          <w:rFonts w:eastAsia="Times New Roman" w:cs="Arial"/>
        </w:rPr>
        <w:t xml:space="preserve"> has been notified in writing at least 10 working days prior to the scheduled commencement date. All subsequent transfers will attract an administration charge of $55.00 (incl. GST).</w:t>
      </w:r>
    </w:p>
    <w:p w14:paraId="4D142DA5" w14:textId="77777777" w:rsidR="002E5337" w:rsidRPr="00427A19" w:rsidRDefault="002E5337" w:rsidP="00645479">
      <w:pPr>
        <w:pStyle w:val="Heading1"/>
        <w:spacing w:before="0"/>
        <w:rPr>
          <w:rFonts w:cs="Arial"/>
          <w:b/>
          <w:color w:val="00B050"/>
          <w:sz w:val="22"/>
          <w:szCs w:val="22"/>
          <w:u w:val="single"/>
        </w:rPr>
      </w:pPr>
      <w:bookmarkStart w:id="36" w:name="_Toc420918539"/>
      <w:bookmarkStart w:id="37" w:name="_Toc10494173"/>
      <w:r w:rsidRPr="00427A19">
        <w:rPr>
          <w:rFonts w:cs="Arial"/>
          <w:b/>
          <w:color w:val="00B050"/>
          <w:sz w:val="22"/>
          <w:szCs w:val="22"/>
          <w:u w:val="single"/>
        </w:rPr>
        <w:lastRenderedPageBreak/>
        <w:t>Statutory cooling off period</w:t>
      </w:r>
      <w:bookmarkEnd w:id="36"/>
      <w:bookmarkEnd w:id="37"/>
      <w:r w:rsidRPr="00427A19">
        <w:rPr>
          <w:rFonts w:cs="Arial"/>
          <w:b/>
          <w:color w:val="00B050"/>
          <w:sz w:val="22"/>
          <w:szCs w:val="22"/>
          <w:u w:val="single"/>
        </w:rPr>
        <w:t xml:space="preserve"> </w:t>
      </w:r>
    </w:p>
    <w:p w14:paraId="1A27FD91" w14:textId="77777777" w:rsidR="002E5337" w:rsidRPr="00427A19" w:rsidRDefault="002E5337" w:rsidP="000D5C66">
      <w:pPr>
        <w:spacing w:before="220"/>
        <w:ind w:right="150"/>
        <w:jc w:val="both"/>
        <w:rPr>
          <w:rFonts w:eastAsia="Times New Roman" w:cs="Arial"/>
        </w:rPr>
      </w:pPr>
      <w:r w:rsidRPr="00427A19">
        <w:rPr>
          <w:rFonts w:eastAsia="Times New Roman" w:cs="Arial"/>
        </w:rPr>
        <w:t xml:space="preserve">The Standards for Registered Training Organisations require </w:t>
      </w:r>
      <w:r w:rsidR="005B3C33" w:rsidRPr="00427A19">
        <w:rPr>
          <w:rFonts w:eastAsia="Times New Roman" w:cs="Arial"/>
        </w:rPr>
        <w:t>Med Rescue Training</w:t>
      </w:r>
      <w:r w:rsidRPr="00427A19">
        <w:rPr>
          <w:rFonts w:eastAsia="Times New Roman" w:cs="Arial"/>
        </w:rPr>
        <w:t xml:space="preserve"> to inform persons considering enrolment of their right to a statutory cooling off period. A statutory cooling off period (which is 10 days) is </w:t>
      </w:r>
      <w:proofErr w:type="gramStart"/>
      <w:r w:rsidRPr="00427A19">
        <w:rPr>
          <w:rFonts w:eastAsia="Times New Roman" w:cs="Arial"/>
        </w:rPr>
        <w:t>a period of time</w:t>
      </w:r>
      <w:proofErr w:type="gramEnd"/>
      <w:r w:rsidRPr="00427A19">
        <w:rPr>
          <w:rFonts w:eastAsia="Times New Roman" w:cs="Arial"/>
        </w:rPr>
        <w:t xml:space="preserve"> provided to a consumer to allow them to withdraw from a consumer agreement, where that agreement was established through unsolicited marketing or sales tactics. These include tactic such as door-to-door sales and telemarketing. A statutory cooling off period allows a consumer to withdraw from a sales agreement within 10 days of having received a sale contract without penalty. </w:t>
      </w:r>
    </w:p>
    <w:p w14:paraId="0B37695D" w14:textId="77777777" w:rsidR="002E5337" w:rsidRPr="00427A19" w:rsidRDefault="002E5337" w:rsidP="000D5C66">
      <w:pPr>
        <w:spacing w:before="220"/>
        <w:ind w:right="150"/>
        <w:jc w:val="both"/>
        <w:rPr>
          <w:rFonts w:eastAsia="Times New Roman" w:cs="Arial"/>
        </w:rPr>
      </w:pPr>
      <w:r w:rsidRPr="00427A19">
        <w:rPr>
          <w:rFonts w:eastAsia="Times New Roman" w:cs="Arial"/>
        </w:rPr>
        <w:t xml:space="preserve">For refund option in other circumstances, </w:t>
      </w:r>
      <w:r w:rsidR="00EA3507" w:rsidRPr="00427A19">
        <w:rPr>
          <w:rFonts w:eastAsia="Times New Roman" w:cs="Arial"/>
        </w:rPr>
        <w:t>participant</w:t>
      </w:r>
      <w:r w:rsidRPr="00427A19">
        <w:rPr>
          <w:rFonts w:eastAsia="Times New Roman" w:cs="Arial"/>
        </w:rPr>
        <w:t>s must refer to the above refund policy.</w:t>
      </w:r>
    </w:p>
    <w:p w14:paraId="67D1C569" w14:textId="41C6D688" w:rsidR="00AF6CDE" w:rsidRPr="00427A19" w:rsidRDefault="008A0D94" w:rsidP="00645479">
      <w:pPr>
        <w:pStyle w:val="Heading1"/>
        <w:spacing w:before="0"/>
        <w:rPr>
          <w:rFonts w:cs="Arial"/>
          <w:b/>
          <w:color w:val="00B050"/>
          <w:sz w:val="22"/>
          <w:szCs w:val="22"/>
          <w:u w:val="single"/>
        </w:rPr>
      </w:pPr>
      <w:bookmarkStart w:id="38" w:name="_Toc10494174"/>
      <w:r w:rsidRPr="00427A19">
        <w:rPr>
          <w:rFonts w:cs="Arial"/>
          <w:b/>
          <w:color w:val="00B050"/>
          <w:sz w:val="22"/>
          <w:szCs w:val="22"/>
          <w:u w:val="single"/>
        </w:rPr>
        <w:t xml:space="preserve">Our </w:t>
      </w:r>
      <w:r w:rsidR="00B638E7">
        <w:rPr>
          <w:rFonts w:cs="Arial"/>
          <w:b/>
          <w:color w:val="00B050"/>
          <w:sz w:val="22"/>
          <w:szCs w:val="22"/>
          <w:u w:val="single"/>
        </w:rPr>
        <w:t>g</w:t>
      </w:r>
      <w:r w:rsidRPr="00427A19">
        <w:rPr>
          <w:rFonts w:cs="Arial"/>
          <w:b/>
          <w:color w:val="00B050"/>
          <w:sz w:val="22"/>
          <w:szCs w:val="22"/>
          <w:u w:val="single"/>
        </w:rPr>
        <w:t xml:space="preserve">uarantee to </w:t>
      </w:r>
      <w:r w:rsidR="00B638E7">
        <w:rPr>
          <w:rFonts w:cs="Arial"/>
          <w:b/>
          <w:color w:val="00B050"/>
          <w:sz w:val="22"/>
          <w:szCs w:val="22"/>
          <w:u w:val="single"/>
        </w:rPr>
        <w:t>c</w:t>
      </w:r>
      <w:r w:rsidRPr="00427A19">
        <w:rPr>
          <w:rFonts w:cs="Arial"/>
          <w:b/>
          <w:color w:val="00B050"/>
          <w:sz w:val="22"/>
          <w:szCs w:val="22"/>
          <w:u w:val="single"/>
        </w:rPr>
        <w:t>lients</w:t>
      </w:r>
      <w:bookmarkEnd w:id="38"/>
    </w:p>
    <w:p w14:paraId="758F48EC" w14:textId="77777777" w:rsidR="00AF6CDE" w:rsidRPr="00427A19" w:rsidRDefault="00AF6CDE" w:rsidP="000D5C66">
      <w:pPr>
        <w:jc w:val="both"/>
        <w:rPr>
          <w:rFonts w:cs="Arial"/>
        </w:rPr>
      </w:pPr>
      <w:r w:rsidRPr="00427A19">
        <w:rPr>
          <w:rFonts w:cs="Arial"/>
        </w:rPr>
        <w:t xml:space="preserve">If </w:t>
      </w:r>
      <w:r w:rsidR="005B3C33" w:rsidRPr="00427A19">
        <w:rPr>
          <w:rFonts w:cs="Arial"/>
        </w:rPr>
        <w:t>Med Rescue Training</w:t>
      </w:r>
      <w:r w:rsidRPr="00427A19">
        <w:rPr>
          <w:rFonts w:cs="Arial"/>
        </w:rPr>
        <w:t xml:space="preserve"> cancels or ceases to provide training, </w:t>
      </w:r>
      <w:r w:rsidR="005B3C33" w:rsidRPr="00427A19">
        <w:rPr>
          <w:rFonts w:cs="Arial"/>
        </w:rPr>
        <w:t>Med Rescue Training</w:t>
      </w:r>
      <w:r w:rsidRPr="00427A19">
        <w:rPr>
          <w:rFonts w:cs="Arial"/>
        </w:rPr>
        <w:t xml:space="preserve"> must issue a full refund for any services not yet provided. The basis for determining “services not yet provided” is to be based on the units of competency completed by the </w:t>
      </w:r>
      <w:r w:rsidR="00EA3507" w:rsidRPr="00427A19">
        <w:rPr>
          <w:rFonts w:cs="Arial"/>
        </w:rPr>
        <w:t>participant</w:t>
      </w:r>
      <w:r w:rsidRPr="00427A19">
        <w:rPr>
          <w:rFonts w:cs="Arial"/>
        </w:rPr>
        <w:t xml:space="preserve"> and which can be issued in a statement of attainment at the time the service is ceased.</w:t>
      </w:r>
    </w:p>
    <w:p w14:paraId="779F9547" w14:textId="77777777" w:rsidR="004A2CEA" w:rsidRPr="00645479" w:rsidRDefault="004A2CEA" w:rsidP="00645479">
      <w:pPr>
        <w:pStyle w:val="Heading1"/>
        <w:spacing w:before="0"/>
        <w:rPr>
          <w:rFonts w:cs="Arial"/>
          <w:b/>
          <w:color w:val="00B050"/>
          <w:sz w:val="22"/>
          <w:szCs w:val="22"/>
          <w:u w:val="single"/>
        </w:rPr>
      </w:pPr>
      <w:bookmarkStart w:id="39" w:name="_Toc10494175"/>
      <w:bookmarkStart w:id="40" w:name="_Hlk20826878"/>
      <w:r w:rsidRPr="00645479">
        <w:rPr>
          <w:rFonts w:cs="Arial"/>
          <w:b/>
          <w:color w:val="00B050"/>
          <w:sz w:val="22"/>
          <w:szCs w:val="22"/>
          <w:u w:val="single"/>
        </w:rPr>
        <w:t>Changes to terms and conditions</w:t>
      </w:r>
      <w:bookmarkEnd w:id="39"/>
    </w:p>
    <w:p w14:paraId="402EAA3F" w14:textId="77777777" w:rsidR="004A2CEA" w:rsidRPr="0083552F" w:rsidRDefault="005B3C33" w:rsidP="000D5C66">
      <w:pPr>
        <w:jc w:val="both"/>
        <w:rPr>
          <w:rFonts w:cs="Arial"/>
        </w:rPr>
      </w:pPr>
      <w:r>
        <w:rPr>
          <w:rFonts w:cs="Arial"/>
        </w:rPr>
        <w:t>Med Rescue Training</w:t>
      </w:r>
      <w:r w:rsidR="004A2CEA" w:rsidRPr="0083552F">
        <w:rPr>
          <w:rFonts w:cs="Arial"/>
        </w:rPr>
        <w:t xml:space="preserve"> reserves the right to amend the conditions of the </w:t>
      </w:r>
      <w:r w:rsidR="00EA3507">
        <w:rPr>
          <w:rFonts w:cs="Arial"/>
        </w:rPr>
        <w:t>participant</w:t>
      </w:r>
      <w:r w:rsidR="004A2CEA" w:rsidRPr="0083552F">
        <w:rPr>
          <w:rFonts w:cs="Arial"/>
        </w:rPr>
        <w:t xml:space="preserve">’s enrolment at any time. If amendments are made that effect the </w:t>
      </w:r>
      <w:r w:rsidR="00EA3507">
        <w:rPr>
          <w:rFonts w:cs="Arial"/>
        </w:rPr>
        <w:t>participant</w:t>
      </w:r>
      <w:r w:rsidR="004A2CEA" w:rsidRPr="0083552F">
        <w:rPr>
          <w:rFonts w:cs="Arial"/>
        </w:rPr>
        <w:t xml:space="preserve">’s enrolment the </w:t>
      </w:r>
      <w:r w:rsidR="00EA3507">
        <w:rPr>
          <w:rFonts w:cs="Arial"/>
        </w:rPr>
        <w:t>participant</w:t>
      </w:r>
      <w:r w:rsidR="004A2CEA" w:rsidRPr="0083552F">
        <w:rPr>
          <w:rFonts w:cs="Arial"/>
        </w:rPr>
        <w:t xml:space="preserve"> will be informed </w:t>
      </w:r>
      <w:r w:rsidR="000C0460">
        <w:rPr>
          <w:rFonts w:cs="Arial"/>
        </w:rPr>
        <w:t>seven (</w:t>
      </w:r>
      <w:r w:rsidR="004A2CEA" w:rsidRPr="0083552F">
        <w:rPr>
          <w:rFonts w:cs="Arial"/>
        </w:rPr>
        <w:t>7</w:t>
      </w:r>
      <w:r w:rsidR="000C0460">
        <w:rPr>
          <w:rFonts w:cs="Arial"/>
        </w:rPr>
        <w:t>)</w:t>
      </w:r>
      <w:r w:rsidR="004A2CEA" w:rsidRPr="0083552F">
        <w:rPr>
          <w:rFonts w:cs="Arial"/>
        </w:rPr>
        <w:t xml:space="preserve"> days prior to changes taking effect.</w:t>
      </w:r>
    </w:p>
    <w:p w14:paraId="59460AA0" w14:textId="77777777" w:rsidR="00CA024F" w:rsidRDefault="00CA024F" w:rsidP="00645479">
      <w:pPr>
        <w:pStyle w:val="Heading1"/>
        <w:spacing w:before="0"/>
        <w:rPr>
          <w:rFonts w:cs="Arial"/>
          <w:b/>
          <w:color w:val="00B050"/>
          <w:sz w:val="22"/>
          <w:szCs w:val="22"/>
          <w:u w:val="single"/>
        </w:rPr>
      </w:pPr>
      <w:bookmarkStart w:id="41" w:name="_Toc10494176"/>
      <w:bookmarkEnd w:id="40"/>
      <w:r w:rsidRPr="00645479">
        <w:rPr>
          <w:rFonts w:cs="Arial"/>
          <w:b/>
          <w:color w:val="00B050"/>
          <w:sz w:val="22"/>
          <w:szCs w:val="22"/>
          <w:u w:val="single"/>
        </w:rPr>
        <w:t>Access to your records</w:t>
      </w:r>
      <w:bookmarkEnd w:id="41"/>
    </w:p>
    <w:p w14:paraId="6F1290DC" w14:textId="77777777" w:rsidR="00226D45" w:rsidRDefault="00226D45" w:rsidP="00226D45"/>
    <w:p w14:paraId="364C47FA" w14:textId="77777777" w:rsidR="00226D45" w:rsidRPr="00226D45" w:rsidRDefault="00226D45" w:rsidP="00226D45">
      <w:r>
        <w:rPr>
          <w:noProof/>
          <w:lang w:val="en-US" w:eastAsia="en-US"/>
        </w:rPr>
        <w:drawing>
          <wp:inline distT="0" distB="0" distL="0" distR="0" wp14:anchorId="0B580CF4" wp14:editId="4BF59BD8">
            <wp:extent cx="1249680" cy="1146175"/>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49680" cy="1146175"/>
                    </a:xfrm>
                    <a:prstGeom prst="rect">
                      <a:avLst/>
                    </a:prstGeom>
                    <a:noFill/>
                  </pic:spPr>
                </pic:pic>
              </a:graphicData>
            </a:graphic>
          </wp:inline>
        </w:drawing>
      </w:r>
    </w:p>
    <w:p w14:paraId="277205A2" w14:textId="77777777" w:rsidR="00DB1B41" w:rsidRPr="0083552F" w:rsidRDefault="00CA024F" w:rsidP="000D5C66">
      <w:pPr>
        <w:jc w:val="both"/>
        <w:rPr>
          <w:rFonts w:eastAsia="Times New Roman" w:cs="Arial"/>
        </w:rPr>
      </w:pPr>
      <w:r w:rsidRPr="0083552F">
        <w:rPr>
          <w:rFonts w:eastAsia="Times New Roman" w:cs="Arial"/>
        </w:rPr>
        <w:t xml:space="preserve">You are entitled to have access to your </w:t>
      </w:r>
      <w:r w:rsidR="00DB1B41" w:rsidRPr="0083552F">
        <w:rPr>
          <w:rFonts w:eastAsia="Times New Roman" w:cs="Arial"/>
        </w:rPr>
        <w:t>records. These records include your:</w:t>
      </w:r>
    </w:p>
    <w:p w14:paraId="5C4EDA16" w14:textId="77777777" w:rsidR="00DB1B41" w:rsidRPr="0083552F" w:rsidRDefault="00EA3507" w:rsidP="000D5C66">
      <w:pPr>
        <w:pStyle w:val="ListParagraph"/>
        <w:numPr>
          <w:ilvl w:val="0"/>
          <w:numId w:val="32"/>
        </w:numPr>
        <w:contextualSpacing w:val="0"/>
        <w:jc w:val="both"/>
        <w:rPr>
          <w:rFonts w:eastAsia="Times New Roman" w:cs="Arial"/>
        </w:rPr>
      </w:pPr>
      <w:r>
        <w:rPr>
          <w:rFonts w:eastAsia="Times New Roman" w:cs="Arial"/>
        </w:rPr>
        <w:t>participant</w:t>
      </w:r>
      <w:r w:rsidR="00DB1B41" w:rsidRPr="0083552F">
        <w:rPr>
          <w:rFonts w:eastAsia="Times New Roman" w:cs="Arial"/>
        </w:rPr>
        <w:t xml:space="preserve"> file,</w:t>
      </w:r>
    </w:p>
    <w:p w14:paraId="58116DB6" w14:textId="77777777" w:rsidR="00DB1B41" w:rsidRPr="0083552F" w:rsidRDefault="00DB1B41" w:rsidP="000D5C66">
      <w:pPr>
        <w:pStyle w:val="ListParagraph"/>
        <w:numPr>
          <w:ilvl w:val="0"/>
          <w:numId w:val="31"/>
        </w:numPr>
        <w:ind w:left="357" w:hanging="357"/>
        <w:contextualSpacing w:val="0"/>
        <w:jc w:val="both"/>
        <w:rPr>
          <w:rFonts w:eastAsia="Times New Roman" w:cs="Arial"/>
        </w:rPr>
      </w:pPr>
      <w:r w:rsidRPr="0083552F">
        <w:rPr>
          <w:rFonts w:eastAsia="Times New Roman" w:cs="Arial"/>
        </w:rPr>
        <w:t>learning and assessment record,</w:t>
      </w:r>
    </w:p>
    <w:p w14:paraId="2FAAB24A" w14:textId="77777777" w:rsidR="00DB1B41" w:rsidRPr="0083552F" w:rsidRDefault="00DB1B41" w:rsidP="000D5C66">
      <w:pPr>
        <w:pStyle w:val="ListParagraph"/>
        <w:numPr>
          <w:ilvl w:val="0"/>
          <w:numId w:val="31"/>
        </w:numPr>
        <w:ind w:left="357" w:hanging="357"/>
        <w:contextualSpacing w:val="0"/>
        <w:jc w:val="both"/>
        <w:rPr>
          <w:rFonts w:eastAsia="Times New Roman" w:cs="Arial"/>
        </w:rPr>
      </w:pPr>
      <w:r w:rsidRPr="0083552F">
        <w:rPr>
          <w:rFonts w:eastAsia="Times New Roman" w:cs="Arial"/>
        </w:rPr>
        <w:t>administrative records,</w:t>
      </w:r>
    </w:p>
    <w:p w14:paraId="42868C30" w14:textId="77777777" w:rsidR="00DB1B41" w:rsidRPr="0083552F" w:rsidRDefault="00DB1B41" w:rsidP="000D5C66">
      <w:pPr>
        <w:pStyle w:val="ListParagraph"/>
        <w:numPr>
          <w:ilvl w:val="0"/>
          <w:numId w:val="31"/>
        </w:numPr>
        <w:ind w:left="357" w:hanging="357"/>
        <w:contextualSpacing w:val="0"/>
        <w:jc w:val="both"/>
        <w:rPr>
          <w:rFonts w:eastAsia="Times New Roman" w:cs="Arial"/>
        </w:rPr>
      </w:pPr>
      <w:r w:rsidRPr="0083552F">
        <w:rPr>
          <w:rFonts w:eastAsia="Times New Roman" w:cs="Arial"/>
        </w:rPr>
        <w:t>AQF certificates including a reissuance of a statement of attainment has been previously issued.</w:t>
      </w:r>
    </w:p>
    <w:p w14:paraId="3EBCD5F8" w14:textId="77777777" w:rsidR="008A0D94" w:rsidRPr="0083552F" w:rsidRDefault="00CA024F" w:rsidP="000D5C66">
      <w:pPr>
        <w:jc w:val="both"/>
        <w:rPr>
          <w:rFonts w:eastAsia="Times New Roman" w:cs="Arial"/>
        </w:rPr>
      </w:pPr>
      <w:r w:rsidRPr="0083552F">
        <w:rPr>
          <w:rFonts w:eastAsia="Times New Roman" w:cs="Arial"/>
        </w:rPr>
        <w:t xml:space="preserve">You may require these </w:t>
      </w:r>
      <w:r w:rsidR="00DB1B41" w:rsidRPr="0083552F">
        <w:rPr>
          <w:rFonts w:eastAsia="Times New Roman" w:cs="Arial"/>
        </w:rPr>
        <w:t xml:space="preserve">records </w:t>
      </w:r>
      <w:r w:rsidRPr="0083552F">
        <w:rPr>
          <w:rFonts w:eastAsia="Times New Roman" w:cs="Arial"/>
        </w:rPr>
        <w:t xml:space="preserve">to monitor you progress with training or simply to go back and confirm something in a previous training module. Whilst these records will be retained by </w:t>
      </w:r>
      <w:r w:rsidR="005B3C33">
        <w:rPr>
          <w:rFonts w:eastAsia="Times New Roman" w:cs="Arial"/>
        </w:rPr>
        <w:t>Med Rescue Training</w:t>
      </w:r>
      <w:r w:rsidRPr="0083552F">
        <w:rPr>
          <w:rFonts w:eastAsia="Times New Roman" w:cs="Arial"/>
        </w:rPr>
        <w:t xml:space="preserve">, you are welcome to have access anytime </w:t>
      </w:r>
      <w:r w:rsidR="00A83891" w:rsidRPr="0083552F">
        <w:rPr>
          <w:rFonts w:eastAsia="Times New Roman" w:cs="Arial"/>
        </w:rPr>
        <w:t>just ask your trainer and it will be organised immediately.</w:t>
      </w:r>
      <w:r w:rsidRPr="0083552F">
        <w:rPr>
          <w:rFonts w:eastAsia="Times New Roman" w:cs="Arial"/>
        </w:rPr>
        <w:t xml:space="preserve"> </w:t>
      </w:r>
    </w:p>
    <w:p w14:paraId="6D695E56" w14:textId="77777777" w:rsidR="00CA024F" w:rsidRPr="0083552F" w:rsidRDefault="008A0D94" w:rsidP="000D5C66">
      <w:pPr>
        <w:jc w:val="both"/>
        <w:rPr>
          <w:rFonts w:eastAsia="Times New Roman" w:cs="Arial"/>
        </w:rPr>
      </w:pPr>
      <w:r w:rsidRPr="0083552F">
        <w:rPr>
          <w:rFonts w:eastAsia="Times New Roman" w:cs="Arial"/>
        </w:rPr>
        <w:t xml:space="preserve">You can access hard copy records and reports from our </w:t>
      </w:r>
      <w:r w:rsidR="00EA3507">
        <w:rPr>
          <w:rFonts w:eastAsia="Times New Roman" w:cs="Arial"/>
        </w:rPr>
        <w:t>participant</w:t>
      </w:r>
      <w:r w:rsidRPr="0083552F">
        <w:rPr>
          <w:rFonts w:eastAsia="Times New Roman" w:cs="Arial"/>
        </w:rPr>
        <w:t xml:space="preserve"> management system, but only relating to you personally. You can request this access using the </w:t>
      </w:r>
      <w:r w:rsidR="00EA3507">
        <w:rPr>
          <w:rFonts w:eastAsia="Times New Roman" w:cs="Arial"/>
        </w:rPr>
        <w:t>Participant</w:t>
      </w:r>
      <w:r w:rsidRPr="0083552F">
        <w:rPr>
          <w:rFonts w:eastAsia="Times New Roman" w:cs="Arial"/>
        </w:rPr>
        <w:t xml:space="preserve"> Records Request Form. Access to requested records during a </w:t>
      </w:r>
      <w:r w:rsidR="000C0460" w:rsidRPr="0083552F">
        <w:rPr>
          <w:rFonts w:eastAsia="Times New Roman" w:cs="Arial"/>
        </w:rPr>
        <w:t>workday</w:t>
      </w:r>
      <w:r w:rsidRPr="0083552F">
        <w:rPr>
          <w:rFonts w:eastAsia="Times New Roman" w:cs="Arial"/>
        </w:rPr>
        <w:t xml:space="preserve"> will be arranged as soon as possible and </w:t>
      </w:r>
      <w:proofErr w:type="gramStart"/>
      <w:r w:rsidRPr="0083552F">
        <w:rPr>
          <w:rFonts w:eastAsia="Times New Roman" w:cs="Arial"/>
        </w:rPr>
        <w:t xml:space="preserve">definitely </w:t>
      </w:r>
      <w:r w:rsidRPr="0083552F">
        <w:rPr>
          <w:rFonts w:eastAsia="Times New Roman" w:cs="Arial"/>
        </w:rPr>
        <w:lastRenderedPageBreak/>
        <w:t>within</w:t>
      </w:r>
      <w:proofErr w:type="gramEnd"/>
      <w:r w:rsidRPr="0083552F">
        <w:rPr>
          <w:rFonts w:eastAsia="Times New Roman" w:cs="Arial"/>
        </w:rPr>
        <w:t xml:space="preserve"> 24 hours. </w:t>
      </w:r>
      <w:r w:rsidR="00EA3507">
        <w:rPr>
          <w:rFonts w:eastAsia="Times New Roman" w:cs="Arial"/>
        </w:rPr>
        <w:t>Participant</w:t>
      </w:r>
      <w:r w:rsidRPr="0083552F">
        <w:rPr>
          <w:rFonts w:eastAsia="Times New Roman" w:cs="Arial"/>
        </w:rPr>
        <w:t xml:space="preserve">s should note that these records cannot be taken away unless a copy is requested. Where photocopies are requested, </w:t>
      </w:r>
      <w:r w:rsidR="005B3C33">
        <w:rPr>
          <w:rFonts w:eastAsia="Times New Roman" w:cs="Arial"/>
        </w:rPr>
        <w:t>Med Rescue Training</w:t>
      </w:r>
      <w:r w:rsidRPr="0083552F">
        <w:rPr>
          <w:rFonts w:eastAsia="Times New Roman" w:cs="Arial"/>
        </w:rPr>
        <w:t xml:space="preserve"> reserves the right to charge a one-off photocopy fee of $1</w:t>
      </w:r>
      <w:r w:rsidR="00EA3865" w:rsidRPr="0083552F">
        <w:rPr>
          <w:rFonts w:eastAsia="Times New Roman" w:cs="Arial"/>
        </w:rPr>
        <w:t>0</w:t>
      </w:r>
      <w:r w:rsidRPr="0083552F">
        <w:rPr>
          <w:rFonts w:eastAsia="Times New Roman" w:cs="Arial"/>
        </w:rPr>
        <w:t>.00. There is no cost to simply view records at our office.</w:t>
      </w:r>
    </w:p>
    <w:p w14:paraId="7E5501E0" w14:textId="59242F8C" w:rsidR="00DB1B41" w:rsidRPr="0083552F" w:rsidRDefault="00DB1B41" w:rsidP="000D5C66">
      <w:pPr>
        <w:jc w:val="both"/>
        <w:rPr>
          <w:rFonts w:eastAsia="Times New Roman" w:cs="Arial"/>
        </w:rPr>
      </w:pPr>
      <w:r w:rsidRPr="0083552F">
        <w:rPr>
          <w:rFonts w:eastAsia="Times New Roman" w:cs="Arial"/>
        </w:rPr>
        <w:t>In the case of accessing a reissuance of a previously issued Statement of Attainm</w:t>
      </w:r>
      <w:r w:rsidR="006A5E29">
        <w:rPr>
          <w:rFonts w:eastAsia="Times New Roman" w:cs="Arial"/>
        </w:rPr>
        <w:t>ent</w:t>
      </w:r>
      <w:r w:rsidRPr="0083552F">
        <w:rPr>
          <w:rFonts w:eastAsia="Times New Roman" w:cs="Arial"/>
        </w:rPr>
        <w:t xml:space="preserve">, </w:t>
      </w:r>
      <w:r w:rsidR="009609DE" w:rsidRPr="0083552F">
        <w:rPr>
          <w:rFonts w:eastAsia="Times New Roman" w:cs="Arial"/>
        </w:rPr>
        <w:t xml:space="preserve">if you have lost or misplaced your AQF certificate you may obtain a reissued certificate from </w:t>
      </w:r>
      <w:r w:rsidR="005B3C33">
        <w:rPr>
          <w:rFonts w:eastAsia="Times New Roman" w:cs="Arial"/>
        </w:rPr>
        <w:t>Med Rescue Training</w:t>
      </w:r>
      <w:r w:rsidR="009609DE" w:rsidRPr="0083552F">
        <w:rPr>
          <w:rFonts w:eastAsia="Times New Roman" w:cs="Arial"/>
        </w:rPr>
        <w:t xml:space="preserve">. To obtain this you must complete the </w:t>
      </w:r>
      <w:r w:rsidR="00EA3507">
        <w:rPr>
          <w:rFonts w:eastAsia="Times New Roman" w:cs="Arial"/>
        </w:rPr>
        <w:t>Participant</w:t>
      </w:r>
      <w:r w:rsidR="009609DE" w:rsidRPr="0083552F">
        <w:rPr>
          <w:rFonts w:eastAsia="Times New Roman" w:cs="Arial"/>
        </w:rPr>
        <w:t xml:space="preserve"> Records Request Form and return this to </w:t>
      </w:r>
      <w:r w:rsidR="00EA3507">
        <w:rPr>
          <w:rFonts w:eastAsia="Times New Roman" w:cs="Arial"/>
        </w:rPr>
        <w:t>participant</w:t>
      </w:r>
      <w:r w:rsidR="008F3B25" w:rsidRPr="0083552F">
        <w:rPr>
          <w:rFonts w:eastAsia="Times New Roman" w:cs="Arial"/>
        </w:rPr>
        <w:t xml:space="preserve"> services manager</w:t>
      </w:r>
      <w:r w:rsidR="009609DE" w:rsidRPr="0083552F">
        <w:rPr>
          <w:rFonts w:eastAsia="Times New Roman" w:cs="Arial"/>
        </w:rPr>
        <w:t xml:space="preserve">. The cost of $50.00 will apply for each issued AQF. These monies must be paid in advance. Reissued AQF certificates will be an exact duplicate of the original </w:t>
      </w:r>
      <w:proofErr w:type="gramStart"/>
      <w:r w:rsidR="009609DE" w:rsidRPr="0083552F">
        <w:rPr>
          <w:rFonts w:eastAsia="Times New Roman" w:cs="Arial"/>
        </w:rPr>
        <w:t>with the exception of</w:t>
      </w:r>
      <w:proofErr w:type="gramEnd"/>
      <w:r w:rsidR="009609DE" w:rsidRPr="0083552F">
        <w:rPr>
          <w:rFonts w:eastAsia="Times New Roman" w:cs="Arial"/>
        </w:rPr>
        <w:t xml:space="preserve"> small wording at the bottom of the document which identifies the certificate as reissued. AQF certificates may only be collected in person or can be posted via registered post. A </w:t>
      </w:r>
      <w:r w:rsidR="00EA3507">
        <w:rPr>
          <w:rFonts w:eastAsia="Times New Roman" w:cs="Arial"/>
        </w:rPr>
        <w:t>participant</w:t>
      </w:r>
      <w:r w:rsidR="009609DE" w:rsidRPr="0083552F">
        <w:rPr>
          <w:rFonts w:eastAsia="Times New Roman" w:cs="Arial"/>
        </w:rPr>
        <w:t xml:space="preserve"> may also nominate another person to collect the certificate, however these persons must be notified to </w:t>
      </w:r>
      <w:r w:rsidR="005B3C33">
        <w:rPr>
          <w:rFonts w:eastAsia="Times New Roman" w:cs="Arial"/>
        </w:rPr>
        <w:t>Med Rescue Training</w:t>
      </w:r>
      <w:r w:rsidR="009609DE" w:rsidRPr="0083552F">
        <w:rPr>
          <w:rFonts w:eastAsia="Times New Roman" w:cs="Arial"/>
        </w:rPr>
        <w:t xml:space="preserve"> beforehand and the person must provide photo ID to validate their identity.</w:t>
      </w:r>
    </w:p>
    <w:p w14:paraId="1E35D94D" w14:textId="77777777" w:rsidR="00CA024F" w:rsidRPr="00645479" w:rsidRDefault="00CA024F" w:rsidP="00645479">
      <w:pPr>
        <w:pStyle w:val="Heading1"/>
        <w:spacing w:before="0"/>
        <w:rPr>
          <w:rFonts w:cs="Arial"/>
          <w:b/>
          <w:color w:val="00B050"/>
          <w:sz w:val="22"/>
          <w:szCs w:val="22"/>
          <w:u w:val="single"/>
        </w:rPr>
      </w:pPr>
      <w:bookmarkStart w:id="42" w:name="_Toc10494177"/>
      <w:bookmarkStart w:id="43" w:name="_Toc246752947"/>
      <w:r w:rsidRPr="00645479">
        <w:rPr>
          <w:rFonts w:cs="Arial"/>
          <w:b/>
          <w:color w:val="00B050"/>
          <w:sz w:val="22"/>
          <w:szCs w:val="22"/>
          <w:u w:val="single"/>
        </w:rPr>
        <w:t>Continuous improvement</w:t>
      </w:r>
      <w:bookmarkEnd w:id="42"/>
      <w:r w:rsidRPr="00645479">
        <w:rPr>
          <w:rFonts w:cs="Arial"/>
          <w:b/>
          <w:color w:val="00B050"/>
          <w:sz w:val="22"/>
          <w:szCs w:val="22"/>
          <w:u w:val="single"/>
        </w:rPr>
        <w:t xml:space="preserve"> </w:t>
      </w:r>
      <w:bookmarkEnd w:id="43"/>
    </w:p>
    <w:p w14:paraId="12DE1A3E" w14:textId="77777777" w:rsidR="00CA024F" w:rsidRPr="0083552F" w:rsidRDefault="005B3C33" w:rsidP="000D5C66">
      <w:pPr>
        <w:jc w:val="both"/>
        <w:rPr>
          <w:rFonts w:eastAsia="Times New Roman" w:cs="Arial"/>
        </w:rPr>
      </w:pPr>
      <w:r>
        <w:rPr>
          <w:rFonts w:eastAsia="Times New Roman" w:cs="Arial"/>
        </w:rPr>
        <w:t>Med Rescue Training</w:t>
      </w:r>
      <w:r w:rsidR="00CA024F" w:rsidRPr="0083552F">
        <w:rPr>
          <w:rFonts w:eastAsia="Times New Roman" w:cs="Arial"/>
        </w:rPr>
        <w:t xml:space="preserve"> is committed to the continuous improvement of our training and assessment services, </w:t>
      </w:r>
      <w:r w:rsidR="00EA3507">
        <w:rPr>
          <w:rFonts w:eastAsia="Times New Roman" w:cs="Arial"/>
        </w:rPr>
        <w:t>participant</w:t>
      </w:r>
      <w:r w:rsidR="00CA024F" w:rsidRPr="0083552F">
        <w:rPr>
          <w:rFonts w:eastAsia="Times New Roman" w:cs="Arial"/>
        </w:rPr>
        <w:t xml:space="preserve"> services and management systems. Central to this commitment is our approach to continuous improvement and the procedures we apply to achieve systematic and sustained improvement.</w:t>
      </w:r>
    </w:p>
    <w:p w14:paraId="6DA189FF" w14:textId="77777777" w:rsidR="00CA024F" w:rsidRPr="00645479" w:rsidRDefault="00CA024F" w:rsidP="00645479">
      <w:pPr>
        <w:pStyle w:val="Heading1"/>
        <w:spacing w:before="0"/>
        <w:rPr>
          <w:rFonts w:cs="Arial"/>
          <w:b/>
          <w:color w:val="00B050"/>
          <w:sz w:val="22"/>
          <w:szCs w:val="22"/>
          <w:u w:val="single"/>
        </w:rPr>
      </w:pPr>
      <w:bookmarkStart w:id="44" w:name="_Toc10494178"/>
      <w:r w:rsidRPr="00645479">
        <w:rPr>
          <w:rFonts w:cs="Arial"/>
          <w:b/>
          <w:color w:val="00B050"/>
          <w:sz w:val="22"/>
          <w:szCs w:val="22"/>
          <w:u w:val="single"/>
        </w:rPr>
        <w:t>Suggesting improvements</w:t>
      </w:r>
      <w:bookmarkEnd w:id="44"/>
    </w:p>
    <w:p w14:paraId="6937F4CB" w14:textId="77777777" w:rsidR="00CA024F" w:rsidRPr="0083552F" w:rsidRDefault="00CA024F" w:rsidP="000D5C66">
      <w:pPr>
        <w:jc w:val="both"/>
        <w:rPr>
          <w:rFonts w:eastAsia="Times New Roman" w:cs="Arial"/>
        </w:rPr>
      </w:pPr>
      <w:r w:rsidRPr="0083552F">
        <w:rPr>
          <w:rFonts w:eastAsia="Times New Roman" w:cs="Arial"/>
        </w:rPr>
        <w:t xml:space="preserve">The primary method of reporting opportunities for improvement by </w:t>
      </w:r>
      <w:r w:rsidR="00EA3507">
        <w:rPr>
          <w:rFonts w:eastAsia="Times New Roman" w:cs="Arial"/>
        </w:rPr>
        <w:t>participant</w:t>
      </w:r>
      <w:r w:rsidRPr="0083552F">
        <w:rPr>
          <w:rFonts w:eastAsia="Times New Roman" w:cs="Arial"/>
        </w:rPr>
        <w:t xml:space="preserve">s is via the continuous improvement reporting procedure. This procedure allows any person to raise a Continuous Improvement Report for consideration by the Continuous Improvement Committee. Often these reports will be generated after an opportunity for improvement has been identified by a staff member or </w:t>
      </w:r>
      <w:r w:rsidR="00EA3507">
        <w:rPr>
          <w:rFonts w:eastAsia="Times New Roman" w:cs="Arial"/>
        </w:rPr>
        <w:t>participant</w:t>
      </w:r>
      <w:r w:rsidRPr="0083552F">
        <w:rPr>
          <w:rFonts w:eastAsia="Times New Roman" w:cs="Arial"/>
        </w:rPr>
        <w:t xml:space="preserve">. The Continuous Improvement Report template is available on request. </w:t>
      </w:r>
      <w:r w:rsidR="00EA3507">
        <w:rPr>
          <w:rFonts w:eastAsia="Times New Roman" w:cs="Arial"/>
        </w:rPr>
        <w:t>Participant</w:t>
      </w:r>
      <w:r w:rsidRPr="0083552F">
        <w:rPr>
          <w:rFonts w:eastAsia="Times New Roman" w:cs="Arial"/>
        </w:rPr>
        <w:t xml:space="preserve">s are encouraged to provide feedback to </w:t>
      </w:r>
      <w:r w:rsidR="005B3C33">
        <w:rPr>
          <w:rFonts w:eastAsia="Times New Roman" w:cs="Arial"/>
        </w:rPr>
        <w:t>Med Rescue Training</w:t>
      </w:r>
      <w:r w:rsidRPr="0083552F">
        <w:rPr>
          <w:rFonts w:eastAsia="Times New Roman" w:cs="Arial"/>
        </w:rPr>
        <w:t xml:space="preserve"> so we can improve our services in the future.</w:t>
      </w:r>
    </w:p>
    <w:p w14:paraId="22B70503" w14:textId="77777777" w:rsidR="00CA024F" w:rsidRPr="00645479" w:rsidRDefault="00EA3507" w:rsidP="00645479">
      <w:pPr>
        <w:pStyle w:val="Heading1"/>
        <w:spacing w:before="0"/>
        <w:rPr>
          <w:rFonts w:cs="Arial"/>
          <w:b/>
          <w:color w:val="00B050"/>
          <w:sz w:val="22"/>
          <w:szCs w:val="22"/>
          <w:u w:val="single"/>
        </w:rPr>
      </w:pPr>
      <w:bookmarkStart w:id="45" w:name="_Toc10494179"/>
      <w:r>
        <w:rPr>
          <w:rFonts w:cs="Arial"/>
          <w:b/>
          <w:color w:val="00B050"/>
          <w:sz w:val="22"/>
          <w:szCs w:val="22"/>
          <w:u w:val="single"/>
        </w:rPr>
        <w:t>Participant</w:t>
      </w:r>
      <w:r w:rsidR="00CA024F" w:rsidRPr="00645479">
        <w:rPr>
          <w:rFonts w:cs="Arial"/>
          <w:b/>
          <w:color w:val="00B050"/>
          <w:sz w:val="22"/>
          <w:szCs w:val="22"/>
          <w:u w:val="single"/>
        </w:rPr>
        <w:t xml:space="preserve"> satisfaction survey</w:t>
      </w:r>
      <w:bookmarkEnd w:id="45"/>
    </w:p>
    <w:p w14:paraId="624801D4" w14:textId="77777777" w:rsidR="00CA024F" w:rsidRPr="0083552F" w:rsidRDefault="00CA024F" w:rsidP="000D5C66">
      <w:pPr>
        <w:jc w:val="both"/>
        <w:rPr>
          <w:rFonts w:eastAsia="Times New Roman" w:cs="Arial"/>
        </w:rPr>
      </w:pPr>
      <w:r w:rsidRPr="0083552F">
        <w:rPr>
          <w:rFonts w:eastAsia="Times New Roman" w:cs="Arial"/>
        </w:rPr>
        <w:t>At the completion of your training pro</w:t>
      </w:r>
      <w:r w:rsidR="00367844" w:rsidRPr="0083552F">
        <w:rPr>
          <w:rFonts w:eastAsia="Times New Roman" w:cs="Arial"/>
        </w:rPr>
        <w:t>gram, you will be issued with a</w:t>
      </w:r>
      <w:r w:rsidRPr="0083552F">
        <w:rPr>
          <w:rFonts w:eastAsia="Times New Roman" w:cs="Arial"/>
        </w:rPr>
        <w:t xml:space="preserve"> </w:t>
      </w:r>
      <w:r w:rsidR="00EA3507">
        <w:rPr>
          <w:rFonts w:eastAsia="Times New Roman" w:cs="Arial"/>
        </w:rPr>
        <w:t>Participant</w:t>
      </w:r>
      <w:r w:rsidRPr="0083552F">
        <w:rPr>
          <w:rFonts w:eastAsia="Times New Roman" w:cs="Arial"/>
        </w:rPr>
        <w:t xml:space="preserve"> Satisfaction Survey. This is a nationally consistent survey tool which is designed to collect feedback from </w:t>
      </w:r>
      <w:r w:rsidR="00EA3507">
        <w:rPr>
          <w:rFonts w:eastAsia="Times New Roman" w:cs="Arial"/>
        </w:rPr>
        <w:t>participant</w:t>
      </w:r>
      <w:r w:rsidRPr="0083552F">
        <w:rPr>
          <w:rFonts w:eastAsia="Times New Roman" w:cs="Arial"/>
        </w:rPr>
        <w:t xml:space="preserve">s about their experience with an RTO and in undertaking nationally recognised training. Your completion and return of this survey </w:t>
      </w:r>
      <w:proofErr w:type="gramStart"/>
      <w:r w:rsidRPr="0083552F">
        <w:rPr>
          <w:rFonts w:eastAsia="Times New Roman" w:cs="Arial"/>
        </w:rPr>
        <w:t>is</w:t>
      </w:r>
      <w:proofErr w:type="gramEnd"/>
      <w:r w:rsidRPr="0083552F">
        <w:rPr>
          <w:rFonts w:eastAsia="Times New Roman" w:cs="Arial"/>
        </w:rPr>
        <w:t xml:space="preserve"> important to </w:t>
      </w:r>
      <w:r w:rsidR="005B3C33">
        <w:rPr>
          <w:rFonts w:eastAsia="Times New Roman" w:cs="Arial"/>
        </w:rPr>
        <w:t>Med Rescue Training</w:t>
      </w:r>
      <w:r w:rsidRPr="0083552F">
        <w:rPr>
          <w:rFonts w:eastAsia="Times New Roman" w:cs="Arial"/>
        </w:rPr>
        <w:t xml:space="preserve"> for our ongoing improvement of services and to enable us to report this information to our registering authority. Your assistance in gathering this survey data is greatly appreciated.</w:t>
      </w:r>
    </w:p>
    <w:p w14:paraId="7F7B15A0" w14:textId="77777777" w:rsidR="00300039" w:rsidRPr="00645479" w:rsidRDefault="00300039" w:rsidP="00645479">
      <w:pPr>
        <w:pStyle w:val="Heading1"/>
        <w:spacing w:before="0"/>
        <w:rPr>
          <w:rFonts w:cs="Arial"/>
          <w:b/>
          <w:color w:val="00B050"/>
          <w:sz w:val="22"/>
          <w:szCs w:val="22"/>
          <w:u w:val="single"/>
        </w:rPr>
      </w:pPr>
      <w:bookmarkStart w:id="46" w:name="_Toc10494180"/>
      <w:bookmarkStart w:id="47" w:name="_Toc246752948"/>
      <w:r w:rsidRPr="00645479">
        <w:rPr>
          <w:rFonts w:cs="Arial"/>
          <w:b/>
          <w:color w:val="00B050"/>
          <w:sz w:val="22"/>
          <w:szCs w:val="22"/>
          <w:u w:val="single"/>
        </w:rPr>
        <w:t>Assessment</w:t>
      </w:r>
      <w:bookmarkEnd w:id="46"/>
    </w:p>
    <w:p w14:paraId="2FF9A5BE" w14:textId="77777777" w:rsidR="00300039" w:rsidRPr="0083552F" w:rsidRDefault="00300039" w:rsidP="000D5C66">
      <w:pPr>
        <w:ind w:right="83"/>
        <w:jc w:val="both"/>
        <w:rPr>
          <w:rFonts w:cs="Arial"/>
          <w:color w:val="000000"/>
          <w:lang w:val="en-US"/>
        </w:rPr>
      </w:pPr>
      <w:r w:rsidRPr="0083552F">
        <w:rPr>
          <w:rFonts w:cs="Arial"/>
          <w:color w:val="000000"/>
          <w:lang w:val="en-US"/>
        </w:rPr>
        <w:t xml:space="preserve">At </w:t>
      </w:r>
      <w:r w:rsidR="005B3C33">
        <w:rPr>
          <w:rFonts w:cs="Arial"/>
          <w:color w:val="000000"/>
          <w:lang w:val="en-US"/>
        </w:rPr>
        <w:t>Med Rescue Training</w:t>
      </w:r>
      <w:r w:rsidRPr="0083552F">
        <w:rPr>
          <w:rFonts w:cs="Arial"/>
          <w:color w:val="000000"/>
          <w:lang w:val="en-US"/>
        </w:rPr>
        <w:t xml:space="preserve"> assessment is conducted using a combination of </w:t>
      </w:r>
      <w:r w:rsidR="00EA3507">
        <w:rPr>
          <w:rFonts w:cs="Arial"/>
          <w:color w:val="000000"/>
          <w:lang w:val="en-US"/>
        </w:rPr>
        <w:t>w</w:t>
      </w:r>
      <w:r w:rsidRPr="0083552F">
        <w:rPr>
          <w:rFonts w:cs="Arial"/>
          <w:color w:val="000000"/>
          <w:lang w:val="en-US"/>
        </w:rPr>
        <w:t xml:space="preserve">ritten </w:t>
      </w:r>
      <w:r w:rsidR="00EA3507">
        <w:rPr>
          <w:rFonts w:cs="Arial"/>
          <w:color w:val="000000"/>
          <w:lang w:val="en-US"/>
        </w:rPr>
        <w:t>k</w:t>
      </w:r>
      <w:r w:rsidRPr="0083552F">
        <w:rPr>
          <w:rFonts w:cs="Arial"/>
          <w:color w:val="000000"/>
          <w:lang w:val="en-US"/>
        </w:rPr>
        <w:t xml:space="preserve">nowledge </w:t>
      </w:r>
      <w:r w:rsidR="00EA3507">
        <w:rPr>
          <w:rFonts w:cs="Arial"/>
          <w:color w:val="000000"/>
          <w:lang w:val="en-US"/>
        </w:rPr>
        <w:t>a</w:t>
      </w:r>
      <w:r w:rsidRPr="0083552F">
        <w:rPr>
          <w:rFonts w:cs="Arial"/>
          <w:color w:val="000000"/>
          <w:lang w:val="en-US"/>
        </w:rPr>
        <w:t xml:space="preserve">ssessment, </w:t>
      </w:r>
      <w:r w:rsidR="00EA3507">
        <w:rPr>
          <w:rFonts w:cs="Arial"/>
          <w:color w:val="000000"/>
          <w:lang w:val="en-US"/>
        </w:rPr>
        <w:t>short answer, quiz and practical activity</w:t>
      </w:r>
      <w:r w:rsidR="003D5AB7">
        <w:rPr>
          <w:rFonts w:cs="Arial"/>
          <w:color w:val="000000"/>
          <w:lang w:val="en-US"/>
        </w:rPr>
        <w:t xml:space="preserve"> such as </w:t>
      </w:r>
      <w:r w:rsidR="004A0B57">
        <w:rPr>
          <w:rFonts w:cs="Arial"/>
          <w:color w:val="000000"/>
          <w:lang w:val="en-US"/>
        </w:rPr>
        <w:t>role plays</w:t>
      </w:r>
      <w:r w:rsidRPr="0083552F">
        <w:rPr>
          <w:rFonts w:cs="Arial"/>
          <w:color w:val="000000"/>
          <w:lang w:val="en-US"/>
        </w:rPr>
        <w:t>.</w:t>
      </w:r>
    </w:p>
    <w:p w14:paraId="1758455D" w14:textId="77777777" w:rsidR="00300039" w:rsidRPr="0083552F" w:rsidRDefault="00300039" w:rsidP="000D5C66">
      <w:pPr>
        <w:ind w:right="83"/>
        <w:jc w:val="both"/>
        <w:rPr>
          <w:rFonts w:cs="Arial"/>
          <w:lang w:val="en-US"/>
        </w:rPr>
      </w:pPr>
      <w:r w:rsidRPr="0083552F">
        <w:rPr>
          <w:rFonts w:cs="Arial"/>
          <w:color w:val="000000"/>
          <w:lang w:val="en-US"/>
        </w:rPr>
        <w:t>The following provides a brief explanation of the primary assessment methods:</w:t>
      </w:r>
    </w:p>
    <w:p w14:paraId="3069C45F" w14:textId="77777777" w:rsidR="00300039" w:rsidRPr="00645479" w:rsidRDefault="00300039" w:rsidP="00645479">
      <w:pPr>
        <w:numPr>
          <w:ilvl w:val="0"/>
          <w:numId w:val="8"/>
        </w:numPr>
        <w:jc w:val="both"/>
        <w:rPr>
          <w:rFonts w:eastAsia="Times New Roman" w:cs="Arial"/>
        </w:rPr>
      </w:pPr>
      <w:r w:rsidRPr="00645479">
        <w:rPr>
          <w:rFonts w:eastAsia="Times New Roman" w:cs="Arial"/>
          <w:b/>
        </w:rPr>
        <w:t>Written Knowledge Assessment:</w:t>
      </w:r>
      <w:r w:rsidRPr="00645479">
        <w:rPr>
          <w:rFonts w:eastAsia="Times New Roman" w:cs="Arial"/>
        </w:rPr>
        <w:t xml:space="preserve"> The </w:t>
      </w:r>
      <w:r w:rsidR="00EA3507">
        <w:rPr>
          <w:rFonts w:eastAsia="Times New Roman" w:cs="Arial"/>
        </w:rPr>
        <w:t>participant</w:t>
      </w:r>
      <w:r w:rsidRPr="00645479">
        <w:rPr>
          <w:rFonts w:eastAsia="Times New Roman" w:cs="Arial"/>
        </w:rPr>
        <w:t xml:space="preserve"> is required to provide a written response to a range of questions relating to required knowledge of the units of competency. These would generally be short answer response activities and may include other questioning methods including multiple-choice.</w:t>
      </w:r>
    </w:p>
    <w:p w14:paraId="649F4434" w14:textId="77777777" w:rsidR="00AE62F5" w:rsidRDefault="00645479" w:rsidP="00645479">
      <w:pPr>
        <w:numPr>
          <w:ilvl w:val="0"/>
          <w:numId w:val="8"/>
        </w:numPr>
        <w:jc w:val="both"/>
        <w:rPr>
          <w:rFonts w:eastAsia="Times New Roman" w:cs="Arial"/>
        </w:rPr>
      </w:pPr>
      <w:r w:rsidRPr="00645479">
        <w:rPr>
          <w:rFonts w:eastAsia="Times New Roman" w:cs="Arial"/>
          <w:b/>
        </w:rPr>
        <w:t>Quiz</w:t>
      </w:r>
      <w:r w:rsidR="00AE62F5" w:rsidRPr="00645479">
        <w:rPr>
          <w:rFonts w:eastAsia="Times New Roman" w:cs="Arial"/>
          <w:b/>
        </w:rPr>
        <w:t>:</w:t>
      </w:r>
      <w:r w:rsidR="00AE62F5" w:rsidRPr="00645479">
        <w:rPr>
          <w:rFonts w:eastAsia="Times New Roman" w:cs="Arial"/>
        </w:rPr>
        <w:t xml:space="preserve"> The </w:t>
      </w:r>
      <w:r w:rsidR="00EA3507">
        <w:rPr>
          <w:rFonts w:eastAsia="Times New Roman" w:cs="Arial"/>
        </w:rPr>
        <w:t>participant</w:t>
      </w:r>
      <w:r w:rsidR="00AE62F5" w:rsidRPr="00645479">
        <w:rPr>
          <w:rFonts w:eastAsia="Times New Roman" w:cs="Arial"/>
        </w:rPr>
        <w:t xml:space="preserve"> is required to pick from a </w:t>
      </w:r>
      <w:r w:rsidR="000C0460" w:rsidRPr="00645479">
        <w:rPr>
          <w:rFonts w:eastAsia="Times New Roman" w:cs="Arial"/>
        </w:rPr>
        <w:t>selected option</w:t>
      </w:r>
      <w:r w:rsidR="00AE62F5" w:rsidRPr="00645479">
        <w:rPr>
          <w:rFonts w:eastAsia="Times New Roman" w:cs="Arial"/>
        </w:rPr>
        <w:t xml:space="preserve">, generally true or false, </w:t>
      </w:r>
      <w:proofErr w:type="gramStart"/>
      <w:r w:rsidR="00AE62F5" w:rsidRPr="00645479">
        <w:rPr>
          <w:rFonts w:eastAsia="Times New Roman" w:cs="Arial"/>
        </w:rPr>
        <w:t>Yes</w:t>
      </w:r>
      <w:proofErr w:type="gramEnd"/>
      <w:r w:rsidR="00AE62F5" w:rsidRPr="00645479">
        <w:rPr>
          <w:rFonts w:eastAsia="Times New Roman" w:cs="Arial"/>
        </w:rPr>
        <w:t xml:space="preserve"> No style options. </w:t>
      </w:r>
    </w:p>
    <w:p w14:paraId="4D087AF9" w14:textId="77777777" w:rsidR="000C0460" w:rsidRPr="00645479" w:rsidRDefault="000C0460" w:rsidP="000C0460">
      <w:pPr>
        <w:numPr>
          <w:ilvl w:val="0"/>
          <w:numId w:val="8"/>
        </w:numPr>
        <w:jc w:val="both"/>
        <w:rPr>
          <w:rFonts w:eastAsia="Times New Roman" w:cs="Arial"/>
        </w:rPr>
      </w:pPr>
      <w:r w:rsidRPr="000C0460">
        <w:rPr>
          <w:rFonts w:eastAsia="Times New Roman" w:cs="Arial"/>
          <w:b/>
        </w:rPr>
        <w:lastRenderedPageBreak/>
        <w:t xml:space="preserve">Practical Activity </w:t>
      </w:r>
      <w:r>
        <w:rPr>
          <w:rFonts w:eastAsia="Times New Roman" w:cs="Arial"/>
          <w:b/>
        </w:rPr>
        <w:t>/ role play</w:t>
      </w:r>
      <w:r w:rsidRPr="00645479">
        <w:rPr>
          <w:rFonts w:eastAsia="Times New Roman" w:cs="Arial"/>
          <w:b/>
        </w:rPr>
        <w:t>:</w:t>
      </w:r>
      <w:r w:rsidRPr="00645479">
        <w:rPr>
          <w:rFonts w:eastAsia="Times New Roman" w:cs="Arial"/>
        </w:rPr>
        <w:t xml:space="preserve"> The </w:t>
      </w:r>
      <w:r>
        <w:rPr>
          <w:rFonts w:eastAsia="Times New Roman" w:cs="Arial"/>
        </w:rPr>
        <w:t>participant</w:t>
      </w:r>
      <w:r w:rsidRPr="00645479">
        <w:rPr>
          <w:rFonts w:eastAsia="Times New Roman" w:cs="Arial"/>
        </w:rPr>
        <w:t xml:space="preserve"> will be observed performing specific tasks. The assessor will observe the </w:t>
      </w:r>
      <w:r>
        <w:rPr>
          <w:rFonts w:eastAsia="Times New Roman" w:cs="Arial"/>
        </w:rPr>
        <w:t>participant</w:t>
      </w:r>
      <w:r w:rsidRPr="00645479">
        <w:rPr>
          <w:rFonts w:eastAsia="Times New Roman" w:cs="Arial"/>
        </w:rPr>
        <w:t xml:space="preserve"> performing tasks relevant to the units of competency being assessed. </w:t>
      </w:r>
    </w:p>
    <w:p w14:paraId="59627481" w14:textId="77777777" w:rsidR="000C0460" w:rsidRPr="00FD5E99" w:rsidRDefault="000C0460" w:rsidP="00645479">
      <w:pPr>
        <w:numPr>
          <w:ilvl w:val="0"/>
          <w:numId w:val="8"/>
        </w:numPr>
        <w:jc w:val="both"/>
        <w:rPr>
          <w:rFonts w:eastAsia="Times New Roman" w:cs="Arial"/>
        </w:rPr>
      </w:pPr>
      <w:r w:rsidRPr="00FD5E99">
        <w:rPr>
          <w:rFonts w:eastAsia="Times New Roman" w:cs="Arial"/>
          <w:b/>
        </w:rPr>
        <w:t>Driving practical</w:t>
      </w:r>
      <w:r w:rsidRPr="00FD5E99">
        <w:rPr>
          <w:rFonts w:eastAsia="Times New Roman" w:cs="Arial"/>
        </w:rPr>
        <w:t xml:space="preserve">: This will be performed with the trainer on a designated course </w:t>
      </w:r>
    </w:p>
    <w:p w14:paraId="311C4EBB" w14:textId="77777777" w:rsidR="00300039" w:rsidRPr="00645479" w:rsidRDefault="00300039" w:rsidP="00645479">
      <w:pPr>
        <w:pStyle w:val="Heading1"/>
        <w:spacing w:before="0"/>
        <w:rPr>
          <w:rFonts w:cs="Arial"/>
          <w:b/>
          <w:color w:val="00B050"/>
          <w:sz w:val="22"/>
          <w:szCs w:val="22"/>
          <w:u w:val="single"/>
        </w:rPr>
      </w:pPr>
      <w:bookmarkStart w:id="48" w:name="_Toc10494181"/>
      <w:r w:rsidRPr="00645479">
        <w:rPr>
          <w:rFonts w:cs="Arial"/>
          <w:b/>
          <w:color w:val="00B050"/>
          <w:sz w:val="22"/>
          <w:szCs w:val="22"/>
          <w:u w:val="single"/>
        </w:rPr>
        <w:t>Re-assessment</w:t>
      </w:r>
      <w:bookmarkEnd w:id="48"/>
    </w:p>
    <w:p w14:paraId="26053BEB" w14:textId="77777777" w:rsidR="00300039" w:rsidRPr="0083552F" w:rsidRDefault="00EA3507" w:rsidP="000D5C66">
      <w:pPr>
        <w:jc w:val="both"/>
        <w:rPr>
          <w:rFonts w:eastAsia="Times New Roman" w:cs="Arial"/>
        </w:rPr>
      </w:pPr>
      <w:r>
        <w:rPr>
          <w:rFonts w:eastAsia="Times New Roman" w:cs="Arial"/>
        </w:rPr>
        <w:t>Participant</w:t>
      </w:r>
      <w:r w:rsidR="00300039" w:rsidRPr="0083552F">
        <w:rPr>
          <w:rFonts w:eastAsia="Times New Roman" w:cs="Arial"/>
        </w:rPr>
        <w:t xml:space="preserve">s who are assessed as not yet competent are to be provided with detailed verbal and written feedback to assist them to identify the gaps in their knowledge and skills to be addressed through further training. These </w:t>
      </w:r>
      <w:r>
        <w:rPr>
          <w:rFonts w:eastAsia="Times New Roman" w:cs="Arial"/>
        </w:rPr>
        <w:t>participant</w:t>
      </w:r>
      <w:r w:rsidR="00300039" w:rsidRPr="0083552F">
        <w:rPr>
          <w:rFonts w:eastAsia="Times New Roman" w:cs="Arial"/>
        </w:rPr>
        <w:t xml:space="preserve">s are to be provided with additional training and learning support to target their specific gaps in knowledge and/or skills and prepare them for additional assessment. </w:t>
      </w:r>
    </w:p>
    <w:p w14:paraId="31D873FF" w14:textId="77777777" w:rsidR="00300039" w:rsidRPr="0083552F" w:rsidRDefault="00300039" w:rsidP="000D5C66">
      <w:pPr>
        <w:jc w:val="both"/>
        <w:rPr>
          <w:rFonts w:eastAsia="Times New Roman" w:cs="Arial"/>
        </w:rPr>
      </w:pPr>
      <w:r w:rsidRPr="0083552F">
        <w:rPr>
          <w:rFonts w:eastAsia="Times New Roman" w:cs="Arial"/>
        </w:rPr>
        <w:t xml:space="preserve">It is the policy of </w:t>
      </w:r>
      <w:r w:rsidR="005B3C33">
        <w:rPr>
          <w:rFonts w:eastAsia="Times New Roman" w:cs="Arial"/>
        </w:rPr>
        <w:t>Med Rescue Training</w:t>
      </w:r>
      <w:r w:rsidRPr="0083552F">
        <w:rPr>
          <w:rFonts w:eastAsia="Times New Roman" w:cs="Arial"/>
        </w:rPr>
        <w:t xml:space="preserve"> to provide three opportunities for additional training and re-assessment at no additional cost to the </w:t>
      </w:r>
      <w:r w:rsidR="00EA3507">
        <w:rPr>
          <w:rFonts w:eastAsia="Times New Roman" w:cs="Arial"/>
        </w:rPr>
        <w:t>participant</w:t>
      </w:r>
      <w:r w:rsidRPr="0083552F">
        <w:rPr>
          <w:rFonts w:eastAsia="Times New Roman" w:cs="Arial"/>
        </w:rPr>
        <w:t xml:space="preserve"> or employer. </w:t>
      </w:r>
      <w:r w:rsidR="00EA3507">
        <w:rPr>
          <w:rFonts w:eastAsia="Times New Roman" w:cs="Arial"/>
        </w:rPr>
        <w:t>Participant</w:t>
      </w:r>
      <w:r w:rsidRPr="0083552F">
        <w:rPr>
          <w:rFonts w:eastAsia="Times New Roman" w:cs="Arial"/>
        </w:rPr>
        <w:t xml:space="preserve">s who require additional training and re-assessment after they have exhausted their three opportunities will be required to pay a fee for additional training and re-assessment. Please refer to the current fee schedule to identify the re-assessment fee. </w:t>
      </w:r>
    </w:p>
    <w:p w14:paraId="57E6DE5E" w14:textId="77777777" w:rsidR="00EA3507" w:rsidRDefault="00EA3507" w:rsidP="000D5C66">
      <w:pPr>
        <w:jc w:val="both"/>
        <w:rPr>
          <w:rFonts w:eastAsia="Times New Roman" w:cs="Arial"/>
        </w:rPr>
      </w:pPr>
      <w:r>
        <w:rPr>
          <w:rFonts w:eastAsia="Times New Roman" w:cs="Arial"/>
        </w:rPr>
        <w:t>Participant</w:t>
      </w:r>
      <w:r w:rsidR="00300039" w:rsidRPr="0083552F">
        <w:rPr>
          <w:rFonts w:eastAsia="Times New Roman" w:cs="Arial"/>
        </w:rPr>
        <w:t xml:space="preserve">’s requiring additional learning support are to be brought to the attention of </w:t>
      </w:r>
      <w:r w:rsidR="005B3C33">
        <w:rPr>
          <w:rFonts w:eastAsia="Times New Roman" w:cs="Arial"/>
        </w:rPr>
        <w:t>Med Rescue Training</w:t>
      </w:r>
      <w:r w:rsidR="00300039" w:rsidRPr="0083552F">
        <w:rPr>
          <w:rFonts w:eastAsia="Times New Roman" w:cs="Arial"/>
        </w:rPr>
        <w:t xml:space="preserve"> management so the progress of the </w:t>
      </w:r>
      <w:r>
        <w:rPr>
          <w:rFonts w:eastAsia="Times New Roman" w:cs="Arial"/>
        </w:rPr>
        <w:t>participant</w:t>
      </w:r>
      <w:r w:rsidR="00300039" w:rsidRPr="0083552F">
        <w:rPr>
          <w:rFonts w:eastAsia="Times New Roman" w:cs="Arial"/>
        </w:rPr>
        <w:t xml:space="preserve"> can be monitored </w:t>
      </w:r>
      <w:r w:rsidR="000C0460" w:rsidRPr="0083552F">
        <w:rPr>
          <w:rFonts w:eastAsia="Times New Roman" w:cs="Arial"/>
        </w:rPr>
        <w:t>closely,</w:t>
      </w:r>
      <w:r w:rsidR="00300039" w:rsidRPr="0083552F">
        <w:rPr>
          <w:rFonts w:eastAsia="Times New Roman" w:cs="Arial"/>
        </w:rPr>
        <w:t xml:space="preserve"> and additional support services can be applied well before it becomes necessary to impose an additional fee for re-assessment. </w:t>
      </w:r>
    </w:p>
    <w:p w14:paraId="4EEDA918" w14:textId="77777777" w:rsidR="00AF6CDE" w:rsidRPr="0083552F" w:rsidRDefault="00300039" w:rsidP="000D5C66">
      <w:pPr>
        <w:jc w:val="both"/>
        <w:rPr>
          <w:rFonts w:eastAsia="Times New Roman" w:cs="Arial"/>
        </w:rPr>
      </w:pPr>
      <w:r w:rsidRPr="0083552F">
        <w:rPr>
          <w:rFonts w:eastAsia="Times New Roman" w:cs="Arial"/>
        </w:rPr>
        <w:t xml:space="preserve">Where </w:t>
      </w:r>
      <w:r w:rsidR="00EA3507">
        <w:rPr>
          <w:rFonts w:eastAsia="Times New Roman" w:cs="Arial"/>
        </w:rPr>
        <w:t>participant</w:t>
      </w:r>
      <w:r w:rsidRPr="0083552F">
        <w:rPr>
          <w:rFonts w:eastAsia="Times New Roman" w:cs="Arial"/>
        </w:rPr>
        <w:t xml:space="preserve">s repeatedly do not demonstrate competence following significant learning and assessment support, a </w:t>
      </w:r>
      <w:r w:rsidR="00EA3507">
        <w:rPr>
          <w:rFonts w:eastAsia="Times New Roman" w:cs="Arial"/>
        </w:rPr>
        <w:t>participant</w:t>
      </w:r>
      <w:r w:rsidRPr="0083552F">
        <w:rPr>
          <w:rFonts w:eastAsia="Times New Roman" w:cs="Arial"/>
        </w:rPr>
        <w:t>’s enrolment can be determined through mutual agreement.</w:t>
      </w:r>
    </w:p>
    <w:p w14:paraId="0E7CDB9B" w14:textId="77777777" w:rsidR="00AF6CDE" w:rsidRPr="00645479" w:rsidRDefault="00AF6CDE" w:rsidP="00645479">
      <w:pPr>
        <w:pStyle w:val="Heading1"/>
        <w:spacing w:before="0"/>
        <w:rPr>
          <w:rFonts w:cs="Arial"/>
          <w:b/>
          <w:color w:val="00B050"/>
          <w:sz w:val="22"/>
          <w:szCs w:val="22"/>
          <w:u w:val="single"/>
        </w:rPr>
      </w:pPr>
      <w:bookmarkStart w:id="49" w:name="_Toc10494182"/>
      <w:r w:rsidRPr="00645479">
        <w:rPr>
          <w:rFonts w:cs="Arial"/>
          <w:b/>
          <w:color w:val="00B050"/>
          <w:sz w:val="22"/>
          <w:szCs w:val="22"/>
          <w:u w:val="single"/>
        </w:rPr>
        <w:t>Issuing Statements of Attainment</w:t>
      </w:r>
      <w:bookmarkEnd w:id="49"/>
    </w:p>
    <w:p w14:paraId="670193A3" w14:textId="08F18D4C" w:rsidR="00AF6CDE" w:rsidRPr="0083552F" w:rsidRDefault="005B3C33" w:rsidP="000D5C66">
      <w:pPr>
        <w:jc w:val="both"/>
        <w:rPr>
          <w:rFonts w:cs="Arial"/>
          <w:b/>
        </w:rPr>
      </w:pPr>
      <w:r>
        <w:rPr>
          <w:rFonts w:cs="Arial"/>
        </w:rPr>
        <w:t>Med Rescue Training</w:t>
      </w:r>
      <w:r w:rsidR="003F6F7C" w:rsidRPr="0083552F">
        <w:rPr>
          <w:rFonts w:cs="Arial"/>
        </w:rPr>
        <w:t xml:space="preserve"> </w:t>
      </w:r>
      <w:r w:rsidR="00AF6CDE" w:rsidRPr="0083552F">
        <w:rPr>
          <w:rFonts w:cs="Arial"/>
        </w:rPr>
        <w:t>w</w:t>
      </w:r>
      <w:r w:rsidR="00F65CF5" w:rsidRPr="0083552F">
        <w:rPr>
          <w:rFonts w:cs="Arial"/>
        </w:rPr>
        <w:t xml:space="preserve">ill issue all AQF certification </w:t>
      </w:r>
      <w:r w:rsidR="00AF6CDE" w:rsidRPr="0083552F">
        <w:rPr>
          <w:rFonts w:cs="Arial"/>
        </w:rPr>
        <w:t xml:space="preserve">documentation (Statements of Attainment) to a </w:t>
      </w:r>
      <w:r w:rsidR="00EA3507">
        <w:rPr>
          <w:rFonts w:cs="Arial"/>
        </w:rPr>
        <w:t>participant</w:t>
      </w:r>
      <w:r w:rsidR="00AF6CDE" w:rsidRPr="0083552F">
        <w:rPr>
          <w:rFonts w:cs="Arial"/>
        </w:rPr>
        <w:t xml:space="preserve"> within 30 calendar days of the </w:t>
      </w:r>
      <w:r w:rsidR="00EA3507">
        <w:rPr>
          <w:rFonts w:cs="Arial"/>
        </w:rPr>
        <w:t>participant</w:t>
      </w:r>
      <w:r w:rsidR="00AF6CDE" w:rsidRPr="0083552F">
        <w:rPr>
          <w:rFonts w:cs="Arial"/>
        </w:rPr>
        <w:t xml:space="preserve"> being assessed as meeting the requirements of the training product if the training program in which the </w:t>
      </w:r>
      <w:r w:rsidR="00EA3507">
        <w:rPr>
          <w:rFonts w:cs="Arial"/>
        </w:rPr>
        <w:t>participant</w:t>
      </w:r>
      <w:r w:rsidR="00AF6CDE" w:rsidRPr="0083552F">
        <w:rPr>
          <w:rFonts w:cs="Arial"/>
        </w:rPr>
        <w:t xml:space="preserve"> is enrolled is complete, and </w:t>
      </w:r>
      <w:r w:rsidR="00AF6CDE" w:rsidRPr="00FD5E99">
        <w:rPr>
          <w:rFonts w:cs="Arial"/>
        </w:rPr>
        <w:t>providing all agreed fees owe</w:t>
      </w:r>
      <w:r w:rsidR="00FD5E99" w:rsidRPr="00FD5E99">
        <w:rPr>
          <w:rFonts w:cs="Arial"/>
        </w:rPr>
        <w:t>d</w:t>
      </w:r>
      <w:r w:rsidR="00AF6CDE" w:rsidRPr="00FD5E99">
        <w:rPr>
          <w:rFonts w:cs="Arial"/>
        </w:rPr>
        <w:t xml:space="preserve"> to </w:t>
      </w:r>
      <w:r w:rsidRPr="00FD5E99">
        <w:rPr>
          <w:rFonts w:cs="Arial"/>
        </w:rPr>
        <w:t>Med Rescue Training</w:t>
      </w:r>
      <w:r w:rsidR="003F6F7C" w:rsidRPr="00FD5E99">
        <w:rPr>
          <w:rFonts w:cs="Arial"/>
        </w:rPr>
        <w:t xml:space="preserve"> </w:t>
      </w:r>
      <w:r w:rsidR="00AF6CDE" w:rsidRPr="00FD5E99">
        <w:rPr>
          <w:rFonts w:cs="Arial"/>
        </w:rPr>
        <w:t xml:space="preserve">have been paid. </w:t>
      </w:r>
      <w:r w:rsidR="00930ADB" w:rsidRPr="00FD5E99">
        <w:rPr>
          <w:rFonts w:cs="Arial"/>
        </w:rPr>
        <w:t xml:space="preserve"> </w:t>
      </w:r>
      <w:r w:rsidR="00930ADB" w:rsidRPr="00FD5E99">
        <w:rPr>
          <w:rFonts w:cs="Arial"/>
          <w:b/>
        </w:rPr>
        <w:t>Be aware the RTO will not</w:t>
      </w:r>
      <w:r w:rsidR="00930ADB" w:rsidRPr="0083552F">
        <w:rPr>
          <w:rFonts w:cs="Arial"/>
          <w:b/>
        </w:rPr>
        <w:t xml:space="preserve"> advance any statement of attainment for any reasons under any circumstances. This is a direct breach of clause 3.1 of the standards.  </w:t>
      </w:r>
    </w:p>
    <w:p w14:paraId="4289B53F" w14:textId="77777777" w:rsidR="00CA024F" w:rsidRPr="00645479" w:rsidRDefault="00CA024F" w:rsidP="00645479">
      <w:pPr>
        <w:pStyle w:val="Heading1"/>
        <w:spacing w:before="0"/>
        <w:rPr>
          <w:rFonts w:cs="Arial"/>
          <w:b/>
          <w:color w:val="00B050"/>
          <w:sz w:val="22"/>
          <w:szCs w:val="22"/>
          <w:u w:val="single"/>
        </w:rPr>
      </w:pPr>
      <w:bookmarkStart w:id="50" w:name="_Toc10494183"/>
      <w:r w:rsidRPr="00645479">
        <w:rPr>
          <w:rFonts w:cs="Arial"/>
          <w:b/>
          <w:color w:val="00B050"/>
          <w:sz w:val="22"/>
          <w:szCs w:val="22"/>
          <w:u w:val="single"/>
        </w:rPr>
        <w:t xml:space="preserve">Language, literacy </w:t>
      </w:r>
      <w:r w:rsidR="00BC0BB6" w:rsidRPr="00645479">
        <w:rPr>
          <w:rFonts w:cs="Arial"/>
          <w:b/>
          <w:color w:val="00B050"/>
          <w:sz w:val="22"/>
          <w:szCs w:val="22"/>
          <w:u w:val="single"/>
        </w:rPr>
        <w:t>&amp;</w:t>
      </w:r>
      <w:r w:rsidRPr="00645479">
        <w:rPr>
          <w:rFonts w:cs="Arial"/>
          <w:b/>
          <w:color w:val="00B050"/>
          <w:sz w:val="22"/>
          <w:szCs w:val="22"/>
          <w:u w:val="single"/>
        </w:rPr>
        <w:t xml:space="preserve"> numeracy skills</w:t>
      </w:r>
      <w:bookmarkEnd w:id="47"/>
      <w:bookmarkEnd w:id="50"/>
    </w:p>
    <w:p w14:paraId="37FB1458" w14:textId="77777777" w:rsidR="00CA024F" w:rsidRPr="0083552F" w:rsidRDefault="00CA024F" w:rsidP="000D5C66">
      <w:pPr>
        <w:jc w:val="both"/>
        <w:rPr>
          <w:rFonts w:eastAsia="Times New Roman" w:cs="Arial"/>
        </w:rPr>
      </w:pPr>
      <w:r w:rsidRPr="0083552F">
        <w:rPr>
          <w:rFonts w:eastAsia="Times New Roman" w:cs="Arial"/>
        </w:rPr>
        <w:t xml:space="preserve">Language, literacy and numeracy skills are critical to almost all areas of work. This is particularly true in many vocations where language, literacy and numeracy skills influence the performance of workplace tasks such as measuring, weighing and comprehending written work instructions. </w:t>
      </w:r>
    </w:p>
    <w:p w14:paraId="3648415F" w14:textId="77777777" w:rsidR="00CA024F" w:rsidRPr="0083552F" w:rsidRDefault="00CA024F" w:rsidP="000D5C66">
      <w:pPr>
        <w:jc w:val="both"/>
        <w:rPr>
          <w:rFonts w:eastAsia="Times New Roman" w:cs="Arial"/>
        </w:rPr>
      </w:pPr>
      <w:r w:rsidRPr="0083552F">
        <w:rPr>
          <w:rFonts w:eastAsia="Times New Roman" w:cs="Arial"/>
        </w:rPr>
        <w:t xml:space="preserve">To support this approach </w:t>
      </w:r>
      <w:r w:rsidR="005B3C33">
        <w:rPr>
          <w:rFonts w:eastAsia="Times New Roman" w:cs="Arial"/>
        </w:rPr>
        <w:t>Med Rescue Training</w:t>
      </w:r>
      <w:r w:rsidRPr="0083552F">
        <w:rPr>
          <w:rFonts w:eastAsia="Times New Roman" w:cs="Arial"/>
        </w:rPr>
        <w:t xml:space="preserve"> will:</w:t>
      </w:r>
    </w:p>
    <w:p w14:paraId="0D00A558" w14:textId="77777777" w:rsidR="00CA024F" w:rsidRPr="0083552F" w:rsidRDefault="00CA024F" w:rsidP="000D5C66">
      <w:pPr>
        <w:numPr>
          <w:ilvl w:val="0"/>
          <w:numId w:val="8"/>
        </w:numPr>
        <w:jc w:val="both"/>
        <w:rPr>
          <w:rFonts w:eastAsia="Times New Roman" w:cs="Arial"/>
        </w:rPr>
      </w:pPr>
      <w:r w:rsidRPr="0083552F">
        <w:rPr>
          <w:rFonts w:eastAsia="Times New Roman" w:cs="Arial"/>
        </w:rPr>
        <w:t xml:space="preserve">Assess a </w:t>
      </w:r>
      <w:r w:rsidR="00EA3507">
        <w:rPr>
          <w:rFonts w:eastAsia="Times New Roman" w:cs="Arial"/>
        </w:rPr>
        <w:t>participant</w:t>
      </w:r>
      <w:r w:rsidRPr="0083552F">
        <w:rPr>
          <w:rFonts w:eastAsia="Times New Roman" w:cs="Arial"/>
        </w:rPr>
        <w:t>’s language, literacy and numeracy skills during their enrolment to ensure they have adequate skills to complete the training;</w:t>
      </w:r>
    </w:p>
    <w:p w14:paraId="6CD3CD8C" w14:textId="77777777" w:rsidR="00CA024F" w:rsidRPr="0083552F" w:rsidRDefault="00CA024F" w:rsidP="000D5C66">
      <w:pPr>
        <w:numPr>
          <w:ilvl w:val="0"/>
          <w:numId w:val="8"/>
        </w:numPr>
        <w:jc w:val="both"/>
        <w:rPr>
          <w:rFonts w:eastAsia="Times New Roman" w:cs="Arial"/>
        </w:rPr>
      </w:pPr>
      <w:r w:rsidRPr="0083552F">
        <w:rPr>
          <w:rFonts w:eastAsia="Times New Roman" w:cs="Arial"/>
        </w:rPr>
        <w:t xml:space="preserve">Support </w:t>
      </w:r>
      <w:r w:rsidR="00EA3507">
        <w:rPr>
          <w:rFonts w:eastAsia="Times New Roman" w:cs="Arial"/>
        </w:rPr>
        <w:t>participant</w:t>
      </w:r>
      <w:r w:rsidRPr="0083552F">
        <w:rPr>
          <w:rFonts w:eastAsia="Times New Roman" w:cs="Arial"/>
        </w:rPr>
        <w:t>s during their study with training and assessment materials and strategies that are easily understood and suitable to the level of the workplace skills being delivered;</w:t>
      </w:r>
    </w:p>
    <w:p w14:paraId="148176FD" w14:textId="77777777" w:rsidR="00CA024F" w:rsidRPr="0083552F" w:rsidRDefault="00CA024F" w:rsidP="000D5C66">
      <w:pPr>
        <w:numPr>
          <w:ilvl w:val="0"/>
          <w:numId w:val="8"/>
        </w:numPr>
        <w:jc w:val="both"/>
        <w:rPr>
          <w:rFonts w:eastAsia="Times New Roman" w:cs="Arial"/>
        </w:rPr>
      </w:pPr>
      <w:r w:rsidRPr="0083552F">
        <w:rPr>
          <w:rFonts w:eastAsia="Times New Roman" w:cs="Arial"/>
        </w:rPr>
        <w:t xml:space="preserve">Provide clear information to </w:t>
      </w:r>
      <w:r w:rsidR="00EA3507">
        <w:rPr>
          <w:rFonts w:eastAsia="Times New Roman" w:cs="Arial"/>
        </w:rPr>
        <w:t>participant</w:t>
      </w:r>
      <w:r w:rsidRPr="0083552F">
        <w:rPr>
          <w:rFonts w:eastAsia="Times New Roman" w:cs="Arial"/>
        </w:rPr>
        <w:t>s about the detail</w:t>
      </w:r>
      <w:r w:rsidR="008A0D94" w:rsidRPr="0083552F">
        <w:rPr>
          <w:rFonts w:eastAsia="Times New Roman" w:cs="Arial"/>
        </w:rPr>
        <w:t>s</w:t>
      </w:r>
      <w:r w:rsidRPr="0083552F">
        <w:rPr>
          <w:rFonts w:eastAsia="Times New Roman" w:cs="Arial"/>
        </w:rPr>
        <w:t xml:space="preserve"> of the language, literacy an</w:t>
      </w:r>
      <w:r w:rsidR="008A0D94" w:rsidRPr="0083552F">
        <w:rPr>
          <w:rFonts w:eastAsia="Times New Roman" w:cs="Arial"/>
        </w:rPr>
        <w:t xml:space="preserve">d numeracy assistance available. </w:t>
      </w:r>
      <w:r w:rsidR="005B3C33">
        <w:rPr>
          <w:rFonts w:eastAsia="Times New Roman" w:cs="Arial"/>
        </w:rPr>
        <w:t>Med Rescue Training</w:t>
      </w:r>
      <w:r w:rsidR="008A0D94" w:rsidRPr="0083552F">
        <w:rPr>
          <w:rFonts w:eastAsia="Times New Roman" w:cs="Arial"/>
        </w:rPr>
        <w:t xml:space="preserve"> generally recommend the LLN training courses provided by TAFE. These institutes have specialist teachers to support the </w:t>
      </w:r>
      <w:r w:rsidR="00EA3507">
        <w:rPr>
          <w:rFonts w:eastAsia="Times New Roman" w:cs="Arial"/>
        </w:rPr>
        <w:t>participant</w:t>
      </w:r>
      <w:r w:rsidR="008A0D94" w:rsidRPr="0083552F">
        <w:rPr>
          <w:rFonts w:eastAsia="Times New Roman" w:cs="Arial"/>
        </w:rPr>
        <w:t>’s development.</w:t>
      </w:r>
    </w:p>
    <w:p w14:paraId="45BE7697" w14:textId="77777777" w:rsidR="00CA024F" w:rsidRPr="0083552F" w:rsidRDefault="00CA024F" w:rsidP="000D5C66">
      <w:pPr>
        <w:numPr>
          <w:ilvl w:val="0"/>
          <w:numId w:val="8"/>
        </w:numPr>
        <w:jc w:val="both"/>
        <w:rPr>
          <w:rFonts w:eastAsia="Times New Roman" w:cs="Arial"/>
        </w:rPr>
      </w:pPr>
      <w:r w:rsidRPr="0083552F">
        <w:rPr>
          <w:rFonts w:eastAsia="Times New Roman" w:cs="Arial"/>
        </w:rPr>
        <w:lastRenderedPageBreak/>
        <w:t xml:space="preserve">Refer </w:t>
      </w:r>
      <w:r w:rsidR="00EA3507">
        <w:rPr>
          <w:rFonts w:eastAsia="Times New Roman" w:cs="Arial"/>
        </w:rPr>
        <w:t>participant</w:t>
      </w:r>
      <w:r w:rsidRPr="0083552F">
        <w:rPr>
          <w:rFonts w:eastAsia="Times New Roman" w:cs="Arial"/>
        </w:rPr>
        <w:t xml:space="preserve">s to external language, literacy and numeracy support services that are beyond the support available within </w:t>
      </w:r>
      <w:r w:rsidR="005B3C33">
        <w:rPr>
          <w:rFonts w:eastAsia="Times New Roman" w:cs="Arial"/>
        </w:rPr>
        <w:t>Med Rescue Training</w:t>
      </w:r>
      <w:r w:rsidRPr="0083552F">
        <w:rPr>
          <w:rFonts w:eastAsia="Times New Roman" w:cs="Arial"/>
        </w:rPr>
        <w:t xml:space="preserve"> and where this level of support is assessed as necessary; and</w:t>
      </w:r>
    </w:p>
    <w:p w14:paraId="36D85EEA" w14:textId="77777777" w:rsidR="00CA024F" w:rsidRPr="0083552F" w:rsidRDefault="00CA024F" w:rsidP="000D5C66">
      <w:pPr>
        <w:numPr>
          <w:ilvl w:val="0"/>
          <w:numId w:val="8"/>
        </w:numPr>
        <w:jc w:val="both"/>
        <w:rPr>
          <w:rFonts w:eastAsia="Times New Roman" w:cs="Arial"/>
        </w:rPr>
      </w:pPr>
      <w:r w:rsidRPr="0083552F">
        <w:rPr>
          <w:rFonts w:eastAsia="Times New Roman" w:cs="Arial"/>
        </w:rPr>
        <w:t>Negotiate an extension of time to complete training programs if necessary.</w:t>
      </w:r>
      <w:bookmarkStart w:id="51" w:name="_Toc246752949"/>
    </w:p>
    <w:p w14:paraId="25BE0B9B" w14:textId="77777777" w:rsidR="002E5337" w:rsidRPr="00645479" w:rsidRDefault="002E5337" w:rsidP="00645479">
      <w:pPr>
        <w:pStyle w:val="Heading1"/>
        <w:spacing w:before="0"/>
        <w:rPr>
          <w:rFonts w:cs="Arial"/>
          <w:b/>
          <w:color w:val="00B050"/>
          <w:sz w:val="22"/>
          <w:szCs w:val="22"/>
          <w:u w:val="single"/>
        </w:rPr>
      </w:pPr>
      <w:bookmarkStart w:id="52" w:name="_Toc420918548"/>
      <w:bookmarkStart w:id="53" w:name="_Toc10494184"/>
      <w:bookmarkEnd w:id="51"/>
      <w:r w:rsidRPr="00645479">
        <w:rPr>
          <w:rFonts w:cs="Arial"/>
          <w:b/>
          <w:color w:val="00B050"/>
          <w:sz w:val="22"/>
          <w:szCs w:val="22"/>
          <w:u w:val="single"/>
        </w:rPr>
        <w:t>Making complaints &amp; appeals</w:t>
      </w:r>
      <w:bookmarkEnd w:id="52"/>
      <w:bookmarkEnd w:id="53"/>
    </w:p>
    <w:p w14:paraId="06CFEF8F" w14:textId="77777777" w:rsidR="002E5337" w:rsidRPr="0083552F" w:rsidRDefault="005B3C33" w:rsidP="000D5C66">
      <w:pPr>
        <w:spacing w:before="220"/>
        <w:jc w:val="both"/>
        <w:rPr>
          <w:rFonts w:eastAsia="Times New Roman" w:cs="Arial"/>
          <w:color w:val="000000"/>
        </w:rPr>
      </w:pPr>
      <w:r>
        <w:rPr>
          <w:rFonts w:eastAsia="Times New Roman" w:cs="Arial"/>
          <w:color w:val="000000"/>
        </w:rPr>
        <w:t>Med Rescue Training</w:t>
      </w:r>
      <w:r w:rsidR="002E5337" w:rsidRPr="0083552F">
        <w:rPr>
          <w:rFonts w:eastAsia="Times New Roman" w:cs="Arial"/>
          <w:color w:val="000000"/>
        </w:rPr>
        <w:t xml:space="preserve"> is committed to providing a fair and transparent complaints and appeals process that includes access to an independent external body if </w:t>
      </w:r>
      <w:r w:rsidR="00E864C3" w:rsidRPr="0083552F">
        <w:rPr>
          <w:rFonts w:eastAsia="Times New Roman" w:cs="Arial"/>
          <w:color w:val="000000"/>
        </w:rPr>
        <w:t>required</w:t>
      </w:r>
      <w:r w:rsidR="002E5337" w:rsidRPr="0083552F">
        <w:rPr>
          <w:rFonts w:eastAsia="Times New Roman" w:cs="Arial"/>
          <w:color w:val="000000"/>
        </w:rPr>
        <w:t xml:space="preserve">. </w:t>
      </w:r>
      <w:r w:rsidR="00AB58FC" w:rsidRPr="0083552F">
        <w:rPr>
          <w:rFonts w:eastAsia="Times New Roman" w:cs="Arial"/>
          <w:color w:val="000000"/>
        </w:rPr>
        <w:t>To make a complaint or an appeal, you are requested to complete one of the following forms:</w:t>
      </w:r>
    </w:p>
    <w:p w14:paraId="722607E7" w14:textId="77777777" w:rsidR="00AB58FC" w:rsidRPr="0083552F" w:rsidRDefault="00AB58FC" w:rsidP="000D5C66">
      <w:pPr>
        <w:pStyle w:val="ListParagraph"/>
        <w:numPr>
          <w:ilvl w:val="0"/>
          <w:numId w:val="33"/>
        </w:numPr>
        <w:spacing w:before="220"/>
        <w:jc w:val="both"/>
        <w:rPr>
          <w:rFonts w:eastAsia="Times New Roman" w:cs="Arial"/>
          <w:color w:val="000000"/>
        </w:rPr>
      </w:pPr>
      <w:r w:rsidRPr="0083552F">
        <w:rPr>
          <w:rFonts w:eastAsia="Times New Roman" w:cs="Arial"/>
          <w:color w:val="000000"/>
        </w:rPr>
        <w:t>Complaint Form</w:t>
      </w:r>
    </w:p>
    <w:p w14:paraId="380A29A5" w14:textId="77777777" w:rsidR="00AB58FC" w:rsidRPr="0083552F" w:rsidRDefault="00AB58FC" w:rsidP="000D5C66">
      <w:pPr>
        <w:pStyle w:val="ListParagraph"/>
        <w:numPr>
          <w:ilvl w:val="0"/>
          <w:numId w:val="33"/>
        </w:numPr>
        <w:spacing w:before="220"/>
        <w:jc w:val="both"/>
        <w:rPr>
          <w:rFonts w:eastAsia="Times New Roman" w:cs="Arial"/>
          <w:color w:val="000000"/>
        </w:rPr>
      </w:pPr>
      <w:r w:rsidRPr="0083552F">
        <w:rPr>
          <w:rFonts w:eastAsia="Times New Roman" w:cs="Arial"/>
          <w:color w:val="000000"/>
        </w:rPr>
        <w:t>Request for Appeal of a Decision</w:t>
      </w:r>
    </w:p>
    <w:p w14:paraId="78EC7B2D" w14:textId="77777777" w:rsidR="00E864C3" w:rsidRPr="0083552F" w:rsidRDefault="00E864C3" w:rsidP="000D5C66">
      <w:pPr>
        <w:spacing w:before="220"/>
        <w:jc w:val="both"/>
        <w:rPr>
          <w:rFonts w:eastAsia="Times New Roman" w:cs="Arial"/>
          <w:color w:val="000000"/>
        </w:rPr>
      </w:pPr>
      <w:r w:rsidRPr="0083552F">
        <w:rPr>
          <w:rFonts w:eastAsia="Times New Roman" w:cs="Arial"/>
          <w:color w:val="000000"/>
        </w:rPr>
        <w:t>These forms are available via our website at the following address:</w:t>
      </w:r>
    </w:p>
    <w:p w14:paraId="233E5E31" w14:textId="77777777" w:rsidR="00156CC4" w:rsidRDefault="00156CC4" w:rsidP="000D5C66">
      <w:pPr>
        <w:spacing w:before="220"/>
        <w:jc w:val="both"/>
        <w:rPr>
          <w:rFonts w:eastAsia="Times New Roman" w:cs="Arial"/>
          <w:color w:val="000000"/>
        </w:rPr>
      </w:pPr>
      <w:r w:rsidRPr="00F675B6">
        <w:rPr>
          <w:rFonts w:ascii="Calibri" w:eastAsia="Times New Roman" w:hAnsi="Calibri" w:cs="Times New Roman"/>
          <w:noProof/>
          <w:lang w:val="en-US" w:eastAsia="en-US"/>
        </w:rPr>
        <w:drawing>
          <wp:anchor distT="0" distB="0" distL="114300" distR="114300" simplePos="0" relativeHeight="251662336" behindDoc="1" locked="0" layoutInCell="1" allowOverlap="1" wp14:anchorId="286897F2" wp14:editId="4F99D6A9">
            <wp:simplePos x="0" y="0"/>
            <wp:positionH relativeFrom="column">
              <wp:posOffset>0</wp:posOffset>
            </wp:positionH>
            <wp:positionV relativeFrom="paragraph">
              <wp:posOffset>38735</wp:posOffset>
            </wp:positionV>
            <wp:extent cx="236220" cy="236220"/>
            <wp:effectExtent l="0" t="0" r="0" b="0"/>
            <wp:wrapTight wrapText="bothSides">
              <wp:wrapPolygon edited="0">
                <wp:start x="1742" y="0"/>
                <wp:lineTo x="0" y="1742"/>
                <wp:lineTo x="0" y="15677"/>
                <wp:lineTo x="1742" y="19161"/>
                <wp:lineTo x="17419" y="19161"/>
                <wp:lineTo x="19161" y="17419"/>
                <wp:lineTo x="19161" y="1742"/>
                <wp:lineTo x="17419" y="0"/>
                <wp:lineTo x="1742"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web.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6220" cy="236220"/>
                    </a:xfrm>
                    <a:prstGeom prst="rect">
                      <a:avLst/>
                    </a:prstGeom>
                  </pic:spPr>
                </pic:pic>
              </a:graphicData>
            </a:graphic>
          </wp:anchor>
        </w:drawing>
      </w:r>
      <w:r w:rsidRPr="00F675B6">
        <w:rPr>
          <w:rStyle w:val="Hyperlink"/>
          <w:rFonts w:ascii="Calibri" w:hAnsi="Calibri"/>
          <w:u w:val="none"/>
        </w:rPr>
        <w:tab/>
      </w:r>
      <w:hyperlink r:id="rId29" w:history="1">
        <w:r w:rsidRPr="00B044E6">
          <w:rPr>
            <w:rStyle w:val="Hyperlink"/>
            <w:rFonts w:ascii="Calibri" w:hAnsi="Calibri"/>
            <w:sz w:val="24"/>
            <w:u w:val="none"/>
          </w:rPr>
          <w:t>www.mrtraining.com.au</w:t>
        </w:r>
      </w:hyperlink>
    </w:p>
    <w:p w14:paraId="2AB0468F" w14:textId="77777777" w:rsidR="00AB58FC" w:rsidRPr="0083552F" w:rsidRDefault="00AB58FC" w:rsidP="000D5C66">
      <w:pPr>
        <w:spacing w:before="220"/>
        <w:jc w:val="both"/>
        <w:rPr>
          <w:rFonts w:eastAsia="Times New Roman" w:cs="Arial"/>
          <w:color w:val="000000"/>
        </w:rPr>
      </w:pPr>
      <w:r w:rsidRPr="0083552F">
        <w:rPr>
          <w:rFonts w:eastAsia="Times New Roman" w:cs="Arial"/>
          <w:color w:val="000000"/>
        </w:rPr>
        <w:t>Once you have completed the required form you are requested to submit this to the Office Manager either in hard copy or electronically via the following contact details:</w:t>
      </w:r>
    </w:p>
    <w:p w14:paraId="478F9DBC" w14:textId="77777777" w:rsidR="00156CC4" w:rsidRDefault="00156CC4" w:rsidP="000D5C66">
      <w:pPr>
        <w:spacing w:before="220"/>
        <w:jc w:val="both"/>
        <w:rPr>
          <w:rFonts w:eastAsia="Times New Roman" w:cs="Arial"/>
          <w:color w:val="000000"/>
        </w:rPr>
      </w:pPr>
      <w:r w:rsidRPr="00F675B6">
        <w:rPr>
          <w:rFonts w:ascii="Calibri" w:eastAsia="SimSun" w:hAnsi="Calibri" w:cs="Arial"/>
          <w:noProof/>
          <w:sz w:val="14"/>
          <w:lang w:val="en-US" w:eastAsia="en-US"/>
        </w:rPr>
        <w:drawing>
          <wp:anchor distT="0" distB="0" distL="114300" distR="114300" simplePos="0" relativeHeight="251663360" behindDoc="1" locked="0" layoutInCell="1" allowOverlap="1" wp14:anchorId="5BCCF0A1" wp14:editId="60382528">
            <wp:simplePos x="0" y="0"/>
            <wp:positionH relativeFrom="column">
              <wp:posOffset>0</wp:posOffset>
            </wp:positionH>
            <wp:positionV relativeFrom="paragraph">
              <wp:posOffset>0</wp:posOffset>
            </wp:positionV>
            <wp:extent cx="274320" cy="263563"/>
            <wp:effectExtent l="0" t="0" r="0" b="3175"/>
            <wp:wrapTight wrapText="bothSides">
              <wp:wrapPolygon edited="0">
                <wp:start x="0" y="0"/>
                <wp:lineTo x="0" y="20299"/>
                <wp:lineTo x="19500" y="20299"/>
                <wp:lineTo x="19500"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E Mail.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4320" cy="263563"/>
                    </a:xfrm>
                    <a:prstGeom prst="rect">
                      <a:avLst/>
                    </a:prstGeom>
                  </pic:spPr>
                </pic:pic>
              </a:graphicData>
            </a:graphic>
          </wp:anchor>
        </w:drawing>
      </w:r>
      <w:r w:rsidRPr="00F675B6">
        <w:rPr>
          <w:rStyle w:val="Hyperlink"/>
          <w:rFonts w:ascii="Calibri" w:hAnsi="Calibri"/>
          <w:sz w:val="16"/>
          <w:u w:val="none"/>
        </w:rPr>
        <w:tab/>
      </w:r>
      <w:hyperlink r:id="rId30" w:history="1">
        <w:r w:rsidRPr="00B044E6">
          <w:rPr>
            <w:rStyle w:val="Hyperlink"/>
            <w:rFonts w:ascii="Calibri" w:hAnsi="Calibri"/>
            <w:sz w:val="24"/>
            <w:u w:val="none"/>
          </w:rPr>
          <w:t>info@medicalrescue.com.au</w:t>
        </w:r>
      </w:hyperlink>
    </w:p>
    <w:p w14:paraId="6BA32191" w14:textId="77777777" w:rsidR="00AB58FC" w:rsidRPr="0083552F" w:rsidRDefault="00AB58FC" w:rsidP="000D5C66">
      <w:pPr>
        <w:spacing w:before="220"/>
        <w:jc w:val="both"/>
        <w:rPr>
          <w:rFonts w:eastAsia="Times New Roman" w:cs="Arial"/>
          <w:color w:val="000000"/>
        </w:rPr>
      </w:pPr>
      <w:r w:rsidRPr="0083552F">
        <w:rPr>
          <w:rFonts w:eastAsia="Times New Roman" w:cs="Arial"/>
          <w:color w:val="000000"/>
        </w:rPr>
        <w:t xml:space="preserve">If you are having any </w:t>
      </w:r>
      <w:r w:rsidR="00E864C3" w:rsidRPr="0083552F">
        <w:rPr>
          <w:rFonts w:eastAsia="Times New Roman" w:cs="Arial"/>
          <w:color w:val="000000"/>
        </w:rPr>
        <w:t>difficulty accessing the required form or submitting to us, please contact us at the following number:</w:t>
      </w:r>
    </w:p>
    <w:p w14:paraId="6C4BA392" w14:textId="77777777" w:rsidR="00FD5E99" w:rsidRPr="00B044E6" w:rsidRDefault="00FD5E99" w:rsidP="00FD5E99">
      <w:pPr>
        <w:rPr>
          <w:rFonts w:ascii="Calibri" w:hAnsi="Calibri"/>
          <w:sz w:val="32"/>
        </w:rPr>
      </w:pPr>
      <w:r w:rsidRPr="00F675B6">
        <w:rPr>
          <w:rFonts w:ascii="Calibri" w:eastAsia="SimSun" w:hAnsi="Calibri" w:cs="Arial"/>
          <w:noProof/>
          <w:sz w:val="14"/>
          <w:lang w:val="en-US" w:eastAsia="en-US"/>
        </w:rPr>
        <w:drawing>
          <wp:anchor distT="0" distB="0" distL="114300" distR="114300" simplePos="0" relativeHeight="251675648" behindDoc="1" locked="0" layoutInCell="1" allowOverlap="1" wp14:anchorId="64F6531C" wp14:editId="58DF425F">
            <wp:simplePos x="0" y="0"/>
            <wp:positionH relativeFrom="column">
              <wp:posOffset>-9525</wp:posOffset>
            </wp:positionH>
            <wp:positionV relativeFrom="paragraph">
              <wp:posOffset>11430</wp:posOffset>
            </wp:positionV>
            <wp:extent cx="274320" cy="268605"/>
            <wp:effectExtent l="0" t="0" r="0" b="0"/>
            <wp:wrapTight wrapText="bothSides">
              <wp:wrapPolygon edited="0">
                <wp:start x="0" y="0"/>
                <wp:lineTo x="0" y="19915"/>
                <wp:lineTo x="19500" y="19915"/>
                <wp:lineTo x="19500"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hone.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74320" cy="268605"/>
                    </a:xfrm>
                    <a:prstGeom prst="rect">
                      <a:avLst/>
                    </a:prstGeom>
                  </pic:spPr>
                </pic:pic>
              </a:graphicData>
            </a:graphic>
            <wp14:sizeRelH relativeFrom="margin">
              <wp14:pctWidth>0</wp14:pctWidth>
            </wp14:sizeRelH>
            <wp14:sizeRelV relativeFrom="margin">
              <wp14:pctHeight>0</wp14:pctHeight>
            </wp14:sizeRelV>
          </wp:anchor>
        </w:drawing>
      </w:r>
      <w:r w:rsidRPr="00B044E6">
        <w:rPr>
          <w:rFonts w:ascii="Calibri" w:eastAsia="SimSun" w:hAnsi="Calibri" w:cs="Arial"/>
          <w:lang w:eastAsia="zh-CN"/>
        </w:rPr>
        <w:t>+61 7 5562 5800</w:t>
      </w:r>
    </w:p>
    <w:p w14:paraId="2CCF0775" w14:textId="77777777" w:rsidR="00FD5E99" w:rsidRDefault="00FD5E99" w:rsidP="00645479">
      <w:pPr>
        <w:pStyle w:val="Heading1"/>
        <w:spacing w:before="0"/>
        <w:rPr>
          <w:rFonts w:cs="Arial"/>
          <w:b/>
          <w:color w:val="00B050"/>
          <w:sz w:val="22"/>
          <w:szCs w:val="22"/>
          <w:u w:val="single"/>
        </w:rPr>
      </w:pPr>
    </w:p>
    <w:p w14:paraId="1D5DF13E" w14:textId="77777777" w:rsidR="002E5337" w:rsidRPr="00645479" w:rsidRDefault="002E5337" w:rsidP="00645479">
      <w:pPr>
        <w:pStyle w:val="Heading1"/>
        <w:spacing w:before="0"/>
        <w:rPr>
          <w:rFonts w:cs="Arial"/>
          <w:b/>
          <w:color w:val="00B050"/>
          <w:sz w:val="22"/>
          <w:szCs w:val="22"/>
          <w:u w:val="single"/>
        </w:rPr>
      </w:pPr>
      <w:bookmarkStart w:id="54" w:name="_Toc10494185"/>
      <w:r w:rsidRPr="00645479">
        <w:rPr>
          <w:rFonts w:cs="Arial"/>
          <w:b/>
          <w:color w:val="00B050"/>
          <w:sz w:val="22"/>
          <w:szCs w:val="22"/>
          <w:u w:val="single"/>
        </w:rPr>
        <w:t>What is a complaint?</w:t>
      </w:r>
      <w:bookmarkEnd w:id="54"/>
    </w:p>
    <w:p w14:paraId="37FC93EB" w14:textId="77777777" w:rsidR="002E5337" w:rsidRPr="0083552F" w:rsidRDefault="002E5337" w:rsidP="000D5C66">
      <w:pPr>
        <w:spacing w:before="220"/>
        <w:jc w:val="both"/>
        <w:rPr>
          <w:rFonts w:eastAsia="Times New Roman" w:cs="Arial"/>
          <w:color w:val="000000"/>
        </w:rPr>
      </w:pPr>
      <w:r w:rsidRPr="0083552F">
        <w:rPr>
          <w:rFonts w:eastAsia="Times New Roman" w:cs="Arial"/>
          <w:color w:val="000000"/>
        </w:rPr>
        <w:t xml:space="preserve">A complaint is negative feedback about services or staff which has not been resolved locally. A complaint may be received by </w:t>
      </w:r>
      <w:r w:rsidR="005B3C33">
        <w:rPr>
          <w:rFonts w:eastAsia="Times New Roman" w:cs="Arial"/>
          <w:color w:val="000000"/>
        </w:rPr>
        <w:t>Med Rescue Training</w:t>
      </w:r>
      <w:r w:rsidRPr="0083552F">
        <w:rPr>
          <w:rFonts w:eastAsia="Times New Roman" w:cs="Arial"/>
          <w:color w:val="000000"/>
        </w:rPr>
        <w:t xml:space="preserve"> in any form and does not need to be formally documented by the complainant in order to be acted on. Complaints may be made by any person but are generally made by </w:t>
      </w:r>
      <w:r w:rsidR="00EA3507">
        <w:rPr>
          <w:rFonts w:eastAsia="Times New Roman" w:cs="Arial"/>
          <w:color w:val="000000"/>
        </w:rPr>
        <w:t>participant</w:t>
      </w:r>
      <w:r w:rsidRPr="0083552F">
        <w:rPr>
          <w:rFonts w:eastAsia="Times New Roman" w:cs="Arial"/>
          <w:color w:val="000000"/>
        </w:rPr>
        <w:t>s and/or employers.</w:t>
      </w:r>
      <w:r w:rsidR="00FD5E99">
        <w:rPr>
          <w:rFonts w:eastAsia="Times New Roman" w:cs="Arial"/>
          <w:color w:val="000000"/>
        </w:rPr>
        <w:t xml:space="preserve"> </w:t>
      </w:r>
      <w:r w:rsidR="00FD5E99" w:rsidRPr="00FD5E99">
        <w:rPr>
          <w:rFonts w:eastAsia="Times New Roman" w:cs="Arial"/>
          <w:i/>
          <w:color w:val="000000"/>
        </w:rPr>
        <w:t>Complaint forms are available from our website.</w:t>
      </w:r>
    </w:p>
    <w:p w14:paraId="6FC36148" w14:textId="77777777" w:rsidR="002E5337" w:rsidRPr="00956F9A" w:rsidRDefault="002E5337" w:rsidP="00956F9A">
      <w:pPr>
        <w:pStyle w:val="Heading1"/>
        <w:spacing w:before="0"/>
        <w:rPr>
          <w:rFonts w:cs="Arial"/>
          <w:b/>
          <w:color w:val="00B050"/>
          <w:sz w:val="22"/>
          <w:szCs w:val="22"/>
          <w:u w:val="single"/>
        </w:rPr>
      </w:pPr>
      <w:bookmarkStart w:id="55" w:name="_Toc10494186"/>
      <w:r w:rsidRPr="00956F9A">
        <w:rPr>
          <w:rFonts w:cs="Arial"/>
          <w:b/>
          <w:color w:val="00B050"/>
          <w:sz w:val="22"/>
          <w:szCs w:val="22"/>
          <w:u w:val="single"/>
        </w:rPr>
        <w:t>What is an appeal?</w:t>
      </w:r>
      <w:bookmarkEnd w:id="55"/>
    </w:p>
    <w:p w14:paraId="3577E8DD" w14:textId="77777777" w:rsidR="002E5337" w:rsidRPr="0083552F" w:rsidRDefault="002E5337" w:rsidP="000D5C66">
      <w:pPr>
        <w:spacing w:before="220"/>
        <w:jc w:val="both"/>
        <w:rPr>
          <w:rFonts w:eastAsia="Times New Roman" w:cs="Arial"/>
          <w:color w:val="000000"/>
        </w:rPr>
      </w:pPr>
      <w:r w:rsidRPr="0083552F">
        <w:rPr>
          <w:rFonts w:eastAsia="Times New Roman" w:cs="Arial"/>
          <w:color w:val="000000"/>
        </w:rPr>
        <w:t xml:space="preserve">An appeal is an application by a </w:t>
      </w:r>
      <w:r w:rsidR="00EA3507">
        <w:rPr>
          <w:rFonts w:eastAsia="Times New Roman" w:cs="Arial"/>
          <w:color w:val="000000"/>
        </w:rPr>
        <w:t>participant</w:t>
      </w:r>
      <w:r w:rsidRPr="0083552F">
        <w:rPr>
          <w:rFonts w:eastAsia="Times New Roman" w:cs="Arial"/>
          <w:color w:val="000000"/>
        </w:rPr>
        <w:t xml:space="preserve"> for reconsideration of an unfavourable decision or finding during training and/or assessment. An appeal must be made in writing and specify the particulars of the decision or finding in dispute. Appeals must be submitted to </w:t>
      </w:r>
      <w:r w:rsidR="005B3C33">
        <w:rPr>
          <w:rFonts w:eastAsia="Times New Roman" w:cs="Arial"/>
          <w:color w:val="000000"/>
        </w:rPr>
        <w:t>Med Rescue Training</w:t>
      </w:r>
      <w:r w:rsidRPr="0083552F">
        <w:rPr>
          <w:rFonts w:eastAsia="Times New Roman" w:cs="Arial"/>
          <w:color w:val="000000"/>
        </w:rPr>
        <w:t xml:space="preserve"> within </w:t>
      </w:r>
      <w:r w:rsidRPr="0083552F">
        <w:rPr>
          <w:rFonts w:eastAsia="Times New Roman" w:cs="Arial"/>
          <w:b/>
          <w:color w:val="000000"/>
        </w:rPr>
        <w:t>28 days</w:t>
      </w:r>
      <w:r w:rsidRPr="0083552F">
        <w:rPr>
          <w:rFonts w:eastAsia="Times New Roman" w:cs="Arial"/>
          <w:color w:val="000000"/>
        </w:rPr>
        <w:t xml:space="preserve"> of the </w:t>
      </w:r>
      <w:r w:rsidR="00EA3507">
        <w:rPr>
          <w:rFonts w:eastAsia="Times New Roman" w:cs="Arial"/>
          <w:color w:val="000000"/>
        </w:rPr>
        <w:t>participant</w:t>
      </w:r>
      <w:r w:rsidRPr="0083552F">
        <w:rPr>
          <w:rFonts w:eastAsia="Times New Roman" w:cs="Arial"/>
          <w:color w:val="000000"/>
        </w:rPr>
        <w:t xml:space="preserve"> being informed of the assessment decision or finding. </w:t>
      </w:r>
    </w:p>
    <w:p w14:paraId="542D3ABA" w14:textId="77777777" w:rsidR="002E5337" w:rsidRPr="00956F9A" w:rsidRDefault="002E5337" w:rsidP="00956F9A">
      <w:pPr>
        <w:pStyle w:val="Heading1"/>
        <w:spacing w:before="0"/>
        <w:rPr>
          <w:rFonts w:cs="Arial"/>
          <w:b/>
          <w:color w:val="00B050"/>
          <w:sz w:val="22"/>
          <w:szCs w:val="22"/>
          <w:u w:val="single"/>
        </w:rPr>
      </w:pPr>
      <w:bookmarkStart w:id="56" w:name="_Toc10494187"/>
      <w:r w:rsidRPr="00956F9A">
        <w:rPr>
          <w:rFonts w:cs="Arial"/>
          <w:b/>
          <w:color w:val="00B050"/>
          <w:sz w:val="22"/>
          <w:szCs w:val="22"/>
          <w:u w:val="single"/>
        </w:rPr>
        <w:t>Early resolution of complaints &amp; appeals</w:t>
      </w:r>
      <w:bookmarkEnd w:id="56"/>
    </w:p>
    <w:p w14:paraId="6632E69B" w14:textId="77777777" w:rsidR="002E5337" w:rsidRPr="0083552F" w:rsidRDefault="002E5337" w:rsidP="000D5C66">
      <w:pPr>
        <w:spacing w:before="220"/>
        <w:jc w:val="both"/>
        <w:rPr>
          <w:rFonts w:eastAsia="Times New Roman" w:cs="Arial"/>
          <w:color w:val="000000"/>
        </w:rPr>
      </w:pPr>
      <w:r w:rsidRPr="0083552F">
        <w:rPr>
          <w:rFonts w:eastAsia="Times New Roman" w:cs="Arial"/>
          <w:color w:val="000000"/>
        </w:rPr>
        <w:t xml:space="preserve">In all cases, issues that arise during training and assessment that are the source of frustration or are in dispute should be resolved at the time, as they occur between the persons involved, where possible. Sometimes, it will not be possible and in these </w:t>
      </w:r>
      <w:proofErr w:type="gramStart"/>
      <w:r w:rsidR="006B4069" w:rsidRPr="0083552F">
        <w:rPr>
          <w:rFonts w:eastAsia="Times New Roman" w:cs="Arial"/>
          <w:color w:val="000000"/>
        </w:rPr>
        <w:t xml:space="preserve">cases, </w:t>
      </w:r>
      <w:r w:rsidRPr="0083552F">
        <w:rPr>
          <w:rFonts w:eastAsia="Times New Roman" w:cs="Arial"/>
          <w:color w:val="000000"/>
        </w:rPr>
        <w:t xml:space="preserve"> you</w:t>
      </w:r>
      <w:proofErr w:type="gramEnd"/>
      <w:r w:rsidRPr="0083552F">
        <w:rPr>
          <w:rFonts w:eastAsia="Times New Roman" w:cs="Arial"/>
          <w:color w:val="000000"/>
        </w:rPr>
        <w:t xml:space="preserve"> are encouraged to come forward and inform us of your concerns with the confidence that you will be treated fairly. </w:t>
      </w:r>
    </w:p>
    <w:p w14:paraId="49C5BDDF" w14:textId="77777777" w:rsidR="002E5337" w:rsidRPr="00956F9A" w:rsidRDefault="002E5337" w:rsidP="00956F9A">
      <w:pPr>
        <w:pStyle w:val="Heading1"/>
        <w:spacing w:before="0"/>
        <w:rPr>
          <w:rFonts w:cs="Arial"/>
          <w:b/>
          <w:color w:val="00B050"/>
          <w:sz w:val="22"/>
          <w:szCs w:val="22"/>
          <w:u w:val="single"/>
        </w:rPr>
      </w:pPr>
      <w:bookmarkStart w:id="57" w:name="_Toc10494188"/>
      <w:r w:rsidRPr="00956F9A">
        <w:rPr>
          <w:rFonts w:cs="Arial"/>
          <w:b/>
          <w:color w:val="00B050"/>
          <w:sz w:val="22"/>
          <w:szCs w:val="22"/>
          <w:u w:val="single"/>
        </w:rPr>
        <w:lastRenderedPageBreak/>
        <w:t>Complaint and appeals handling</w:t>
      </w:r>
      <w:bookmarkEnd w:id="57"/>
    </w:p>
    <w:p w14:paraId="4211EDA0" w14:textId="77777777" w:rsidR="002E5337" w:rsidRPr="0083552F" w:rsidRDefault="005B3C33" w:rsidP="000D5C66">
      <w:pPr>
        <w:spacing w:before="220"/>
        <w:jc w:val="both"/>
        <w:rPr>
          <w:rFonts w:eastAsia="Times New Roman" w:cs="Arial"/>
          <w:color w:val="000000"/>
        </w:rPr>
      </w:pPr>
      <w:r>
        <w:rPr>
          <w:rFonts w:eastAsia="Times New Roman" w:cs="Arial"/>
          <w:color w:val="000000"/>
        </w:rPr>
        <w:t>Med Rescue Training</w:t>
      </w:r>
      <w:r w:rsidR="002E5337" w:rsidRPr="0083552F">
        <w:rPr>
          <w:rFonts w:eastAsia="Times New Roman" w:cs="Arial"/>
          <w:color w:val="000000"/>
        </w:rPr>
        <w:t xml:space="preserve"> applies the following principles to its complaints and appeals handling: </w:t>
      </w:r>
    </w:p>
    <w:p w14:paraId="44D5F641" w14:textId="77777777" w:rsidR="002E5337" w:rsidRPr="0083552F" w:rsidRDefault="00E864C3" w:rsidP="000D5C66">
      <w:pPr>
        <w:pStyle w:val="NormalWeb"/>
        <w:numPr>
          <w:ilvl w:val="0"/>
          <w:numId w:val="9"/>
        </w:numPr>
        <w:spacing w:before="240" w:beforeAutospacing="0" w:after="0" w:afterAutospacing="0" w:line="288" w:lineRule="auto"/>
        <w:jc w:val="both"/>
        <w:rPr>
          <w:rFonts w:asciiTheme="minorHAnsi" w:hAnsiTheme="minorHAnsi"/>
          <w:color w:val="000000"/>
          <w:szCs w:val="22"/>
        </w:rPr>
      </w:pPr>
      <w:r w:rsidRPr="0083552F">
        <w:rPr>
          <w:rFonts w:asciiTheme="minorHAnsi" w:hAnsiTheme="minorHAnsi"/>
          <w:color w:val="000000"/>
          <w:szCs w:val="22"/>
        </w:rPr>
        <w:t>Written records of all complaints / appeals are</w:t>
      </w:r>
      <w:r w:rsidR="002E5337" w:rsidRPr="0083552F">
        <w:rPr>
          <w:rFonts w:asciiTheme="minorHAnsi" w:hAnsiTheme="minorHAnsi"/>
          <w:color w:val="000000"/>
          <w:szCs w:val="22"/>
        </w:rPr>
        <w:t xml:space="preserve"> to be kept by </w:t>
      </w:r>
      <w:r w:rsidR="005B3C33">
        <w:rPr>
          <w:rFonts w:asciiTheme="minorHAnsi" w:hAnsiTheme="minorHAnsi"/>
          <w:color w:val="000000"/>
          <w:szCs w:val="22"/>
        </w:rPr>
        <w:t>Med Rescue Training</w:t>
      </w:r>
      <w:r w:rsidR="002E5337" w:rsidRPr="0083552F">
        <w:rPr>
          <w:rFonts w:asciiTheme="minorHAnsi" w:hAnsiTheme="minorHAnsi"/>
          <w:color w:val="000000"/>
          <w:szCs w:val="22"/>
        </w:rPr>
        <w:t xml:space="preserve"> including all details of lodgement, response and resolution. </w:t>
      </w:r>
      <w:r w:rsidR="005B3C33">
        <w:rPr>
          <w:rFonts w:asciiTheme="minorHAnsi" w:hAnsiTheme="minorHAnsi"/>
          <w:color w:val="000000"/>
          <w:szCs w:val="22"/>
        </w:rPr>
        <w:t>Med Rescue Training</w:t>
      </w:r>
      <w:r w:rsidR="002E5337" w:rsidRPr="0083552F">
        <w:rPr>
          <w:rFonts w:asciiTheme="minorHAnsi" w:hAnsiTheme="minorHAnsi"/>
          <w:color w:val="000000"/>
          <w:szCs w:val="22"/>
        </w:rPr>
        <w:t xml:space="preserve"> will maintain </w:t>
      </w:r>
      <w:r w:rsidRPr="0083552F">
        <w:rPr>
          <w:rFonts w:asciiTheme="minorHAnsi" w:hAnsiTheme="minorHAnsi"/>
          <w:color w:val="000000"/>
          <w:szCs w:val="22"/>
        </w:rPr>
        <w:t xml:space="preserve">complaints / appeals </w:t>
      </w:r>
      <w:r w:rsidR="002E5337" w:rsidRPr="0083552F">
        <w:rPr>
          <w:rFonts w:asciiTheme="minorHAnsi" w:hAnsiTheme="minorHAnsi"/>
          <w:color w:val="000000"/>
          <w:szCs w:val="22"/>
        </w:rPr>
        <w:t>register to be used to record the details of the complaint</w:t>
      </w:r>
      <w:r w:rsidRPr="0083552F">
        <w:rPr>
          <w:rFonts w:asciiTheme="minorHAnsi" w:hAnsiTheme="minorHAnsi"/>
          <w:color w:val="000000"/>
          <w:szCs w:val="22"/>
        </w:rPr>
        <w:t xml:space="preserve"> /</w:t>
      </w:r>
      <w:r w:rsidR="002E5337" w:rsidRPr="0083552F">
        <w:rPr>
          <w:rFonts w:asciiTheme="minorHAnsi" w:hAnsiTheme="minorHAnsi"/>
          <w:color w:val="000000"/>
          <w:szCs w:val="22"/>
        </w:rPr>
        <w:t xml:space="preserve"> </w:t>
      </w:r>
      <w:r w:rsidRPr="0083552F">
        <w:rPr>
          <w:rFonts w:asciiTheme="minorHAnsi" w:hAnsiTheme="minorHAnsi"/>
          <w:color w:val="000000"/>
          <w:szCs w:val="22"/>
        </w:rPr>
        <w:t xml:space="preserve">appeal </w:t>
      </w:r>
      <w:r w:rsidR="002E5337" w:rsidRPr="0083552F">
        <w:rPr>
          <w:rFonts w:asciiTheme="minorHAnsi" w:hAnsiTheme="minorHAnsi"/>
          <w:color w:val="000000"/>
          <w:szCs w:val="22"/>
        </w:rPr>
        <w:t xml:space="preserve">and to maintain a chronological journal of events during the handling process. Records relating to complaint </w:t>
      </w:r>
      <w:r w:rsidRPr="0083552F">
        <w:rPr>
          <w:rFonts w:asciiTheme="minorHAnsi" w:hAnsiTheme="minorHAnsi"/>
          <w:color w:val="000000"/>
          <w:szCs w:val="22"/>
        </w:rPr>
        <w:t xml:space="preserve">/ appeal </w:t>
      </w:r>
      <w:r w:rsidR="002E5337" w:rsidRPr="0083552F">
        <w:rPr>
          <w:rFonts w:asciiTheme="minorHAnsi" w:hAnsiTheme="minorHAnsi"/>
          <w:color w:val="000000"/>
          <w:szCs w:val="22"/>
        </w:rPr>
        <w:t>handling are stored securely to prevent access to unauthorised personnel.</w:t>
      </w:r>
    </w:p>
    <w:p w14:paraId="5F55015D" w14:textId="77777777" w:rsidR="002E5337" w:rsidRPr="0083552F" w:rsidRDefault="002E5337" w:rsidP="000D5C66">
      <w:pPr>
        <w:pStyle w:val="NormalWeb"/>
        <w:numPr>
          <w:ilvl w:val="0"/>
          <w:numId w:val="9"/>
        </w:numPr>
        <w:spacing w:before="240" w:beforeAutospacing="0" w:after="0" w:afterAutospacing="0" w:line="288" w:lineRule="auto"/>
        <w:jc w:val="both"/>
        <w:rPr>
          <w:rFonts w:asciiTheme="minorHAnsi" w:hAnsiTheme="minorHAnsi"/>
          <w:color w:val="000000"/>
          <w:szCs w:val="22"/>
        </w:rPr>
      </w:pPr>
      <w:r w:rsidRPr="0083552F">
        <w:rPr>
          <w:rFonts w:asciiTheme="minorHAnsi" w:hAnsiTheme="minorHAnsi"/>
          <w:color w:val="000000"/>
          <w:szCs w:val="22"/>
        </w:rPr>
        <w:t xml:space="preserve">A </w:t>
      </w:r>
      <w:r w:rsidR="00E864C3" w:rsidRPr="0083552F">
        <w:rPr>
          <w:rFonts w:asciiTheme="minorHAnsi" w:hAnsiTheme="minorHAnsi"/>
          <w:color w:val="000000"/>
          <w:szCs w:val="22"/>
        </w:rPr>
        <w:t>person making a complaint or seeking an appeal</w:t>
      </w:r>
      <w:r w:rsidRPr="0083552F">
        <w:rPr>
          <w:rFonts w:asciiTheme="minorHAnsi" w:hAnsiTheme="minorHAnsi"/>
          <w:color w:val="000000"/>
          <w:szCs w:val="22"/>
        </w:rPr>
        <w:t xml:space="preserve"> is to be provided an opportunity to formally present his or her case at no cost.</w:t>
      </w:r>
    </w:p>
    <w:p w14:paraId="5B224040" w14:textId="77777777" w:rsidR="002E5337" w:rsidRPr="0083552F" w:rsidRDefault="002E5337" w:rsidP="000D5C66">
      <w:pPr>
        <w:pStyle w:val="NormalWeb"/>
        <w:numPr>
          <w:ilvl w:val="0"/>
          <w:numId w:val="9"/>
        </w:numPr>
        <w:spacing w:before="240" w:beforeAutospacing="0" w:after="0" w:afterAutospacing="0" w:line="288" w:lineRule="auto"/>
        <w:jc w:val="both"/>
        <w:rPr>
          <w:rFonts w:asciiTheme="minorHAnsi" w:hAnsiTheme="minorHAnsi"/>
          <w:color w:val="000000"/>
          <w:szCs w:val="22"/>
        </w:rPr>
      </w:pPr>
      <w:r w:rsidRPr="0083552F">
        <w:rPr>
          <w:rFonts w:asciiTheme="minorHAnsi" w:hAnsiTheme="minorHAnsi"/>
          <w:color w:val="000000"/>
          <w:szCs w:val="22"/>
        </w:rPr>
        <w:t xml:space="preserve">Each </w:t>
      </w:r>
      <w:r w:rsidR="00E864C3" w:rsidRPr="0083552F">
        <w:rPr>
          <w:rFonts w:asciiTheme="minorHAnsi" w:hAnsiTheme="minorHAnsi"/>
          <w:color w:val="000000"/>
          <w:szCs w:val="22"/>
        </w:rPr>
        <w:t>person</w:t>
      </w:r>
      <w:r w:rsidRPr="0083552F">
        <w:rPr>
          <w:rFonts w:asciiTheme="minorHAnsi" w:hAnsiTheme="minorHAnsi"/>
          <w:color w:val="000000"/>
          <w:szCs w:val="22"/>
        </w:rPr>
        <w:t xml:space="preserve"> may be accompanied and/or assisted by a support person at any relevant meeting.</w:t>
      </w:r>
    </w:p>
    <w:p w14:paraId="4C07AD91" w14:textId="77777777" w:rsidR="002E5337" w:rsidRPr="0083552F" w:rsidRDefault="002E5337" w:rsidP="000D5C66">
      <w:pPr>
        <w:pStyle w:val="NormalWeb"/>
        <w:numPr>
          <w:ilvl w:val="0"/>
          <w:numId w:val="9"/>
        </w:numPr>
        <w:spacing w:before="240" w:beforeAutospacing="0" w:after="0" w:afterAutospacing="0" w:line="288" w:lineRule="auto"/>
        <w:jc w:val="both"/>
        <w:rPr>
          <w:rFonts w:asciiTheme="minorHAnsi" w:hAnsiTheme="minorHAnsi"/>
          <w:color w:val="000000"/>
          <w:szCs w:val="22"/>
        </w:rPr>
      </w:pPr>
      <w:r w:rsidRPr="0083552F">
        <w:rPr>
          <w:rFonts w:asciiTheme="minorHAnsi" w:hAnsiTheme="minorHAnsi"/>
          <w:szCs w:val="22"/>
        </w:rPr>
        <w:t>The handling of a complaint</w:t>
      </w:r>
      <w:r w:rsidR="00E864C3" w:rsidRPr="0083552F">
        <w:rPr>
          <w:rFonts w:asciiTheme="minorHAnsi" w:hAnsiTheme="minorHAnsi"/>
          <w:szCs w:val="22"/>
        </w:rPr>
        <w:t xml:space="preserve"> / appeal</w:t>
      </w:r>
      <w:r w:rsidRPr="0083552F">
        <w:rPr>
          <w:rFonts w:asciiTheme="minorHAnsi" w:hAnsiTheme="minorHAnsi"/>
          <w:szCs w:val="22"/>
        </w:rPr>
        <w:t xml:space="preserve"> is to commence within seven (7) working days of the lodgement of the complaint</w:t>
      </w:r>
      <w:r w:rsidR="00E864C3" w:rsidRPr="0083552F">
        <w:rPr>
          <w:rFonts w:asciiTheme="minorHAnsi" w:hAnsiTheme="minorHAnsi"/>
          <w:szCs w:val="22"/>
        </w:rPr>
        <w:t xml:space="preserve"> / appeal</w:t>
      </w:r>
      <w:r w:rsidRPr="0083552F">
        <w:rPr>
          <w:rFonts w:asciiTheme="minorHAnsi" w:hAnsiTheme="minorHAnsi"/>
          <w:szCs w:val="22"/>
        </w:rPr>
        <w:t xml:space="preserve"> and all reasonable measures are taken to finalise the process as soon as practicable.</w:t>
      </w:r>
    </w:p>
    <w:p w14:paraId="5D9A771B" w14:textId="77777777" w:rsidR="002E5337" w:rsidRPr="0083552F" w:rsidRDefault="002E5337" w:rsidP="000D5C66">
      <w:pPr>
        <w:pStyle w:val="NormalWeb"/>
        <w:numPr>
          <w:ilvl w:val="0"/>
          <w:numId w:val="9"/>
        </w:numPr>
        <w:spacing w:before="240" w:beforeAutospacing="0" w:after="0" w:afterAutospacing="0" w:line="288" w:lineRule="auto"/>
        <w:jc w:val="both"/>
        <w:rPr>
          <w:rFonts w:asciiTheme="minorHAnsi" w:hAnsiTheme="minorHAnsi"/>
          <w:color w:val="000000"/>
          <w:szCs w:val="22"/>
        </w:rPr>
      </w:pPr>
      <w:r w:rsidRPr="0083552F">
        <w:rPr>
          <w:rFonts w:asciiTheme="minorHAnsi" w:hAnsiTheme="minorHAnsi"/>
          <w:color w:val="000000"/>
          <w:szCs w:val="22"/>
        </w:rPr>
        <w:t xml:space="preserve">The </w:t>
      </w:r>
      <w:r w:rsidR="00E864C3" w:rsidRPr="0083552F">
        <w:rPr>
          <w:rFonts w:asciiTheme="minorHAnsi" w:hAnsiTheme="minorHAnsi"/>
          <w:color w:val="000000"/>
          <w:szCs w:val="22"/>
        </w:rPr>
        <w:t xml:space="preserve">person making a complaint or seeking an appeal </w:t>
      </w:r>
      <w:r w:rsidRPr="0083552F">
        <w:rPr>
          <w:rFonts w:asciiTheme="minorHAnsi" w:hAnsiTheme="minorHAnsi"/>
          <w:color w:val="000000"/>
          <w:szCs w:val="22"/>
        </w:rPr>
        <w:t>is to be provided a written response to the complaint</w:t>
      </w:r>
      <w:r w:rsidR="004E35C7" w:rsidRPr="0083552F">
        <w:rPr>
          <w:rFonts w:asciiTheme="minorHAnsi" w:hAnsiTheme="minorHAnsi"/>
          <w:color w:val="000000"/>
          <w:szCs w:val="22"/>
        </w:rPr>
        <w:t xml:space="preserve"> / appeal</w:t>
      </w:r>
      <w:r w:rsidRPr="0083552F">
        <w:rPr>
          <w:rFonts w:asciiTheme="minorHAnsi" w:hAnsiTheme="minorHAnsi"/>
          <w:color w:val="000000"/>
          <w:szCs w:val="22"/>
        </w:rPr>
        <w:t xml:space="preserve">, including details of the reasons for the outcome. A written response must be provided to the </w:t>
      </w:r>
      <w:r w:rsidR="004E35C7" w:rsidRPr="0083552F">
        <w:rPr>
          <w:rFonts w:asciiTheme="minorHAnsi" w:hAnsiTheme="minorHAnsi"/>
          <w:color w:val="000000"/>
          <w:szCs w:val="22"/>
        </w:rPr>
        <w:t>person</w:t>
      </w:r>
      <w:r w:rsidRPr="0083552F">
        <w:rPr>
          <w:rFonts w:asciiTheme="minorHAnsi" w:hAnsiTheme="minorHAnsi"/>
          <w:color w:val="000000"/>
          <w:szCs w:val="22"/>
        </w:rPr>
        <w:t xml:space="preserve"> within fourteen (14) days of the lodgement of the complaint</w:t>
      </w:r>
      <w:r w:rsidR="004E35C7" w:rsidRPr="0083552F">
        <w:rPr>
          <w:rFonts w:asciiTheme="minorHAnsi" w:hAnsiTheme="minorHAnsi"/>
          <w:color w:val="000000"/>
          <w:szCs w:val="22"/>
        </w:rPr>
        <w:t xml:space="preserve"> / appeal</w:t>
      </w:r>
      <w:r w:rsidRPr="0083552F">
        <w:rPr>
          <w:rFonts w:asciiTheme="minorHAnsi" w:hAnsiTheme="minorHAnsi"/>
          <w:color w:val="000000"/>
          <w:szCs w:val="22"/>
        </w:rPr>
        <w:t>.</w:t>
      </w:r>
      <w:r w:rsidR="00E864C3" w:rsidRPr="0083552F">
        <w:rPr>
          <w:rFonts w:asciiTheme="minorHAnsi" w:hAnsiTheme="minorHAnsi"/>
          <w:color w:val="000000"/>
          <w:szCs w:val="22"/>
        </w:rPr>
        <w:t xml:space="preserve"> </w:t>
      </w:r>
    </w:p>
    <w:p w14:paraId="09D82213" w14:textId="77777777" w:rsidR="002E5337" w:rsidRPr="0083552F" w:rsidRDefault="002E5337" w:rsidP="000D5C66">
      <w:pPr>
        <w:pStyle w:val="NormalWeb"/>
        <w:numPr>
          <w:ilvl w:val="0"/>
          <w:numId w:val="9"/>
        </w:numPr>
        <w:spacing w:before="240" w:beforeAutospacing="0" w:after="0" w:afterAutospacing="0" w:line="288" w:lineRule="auto"/>
        <w:jc w:val="both"/>
        <w:rPr>
          <w:rFonts w:asciiTheme="minorHAnsi" w:hAnsiTheme="minorHAnsi"/>
          <w:color w:val="000000"/>
          <w:szCs w:val="22"/>
        </w:rPr>
      </w:pPr>
      <w:r w:rsidRPr="0083552F">
        <w:rPr>
          <w:rFonts w:asciiTheme="minorHAnsi" w:hAnsiTheme="minorHAnsi"/>
          <w:color w:val="000000"/>
          <w:szCs w:val="22"/>
        </w:rPr>
        <w:t>Complaints</w:t>
      </w:r>
      <w:r w:rsidR="00EE0A00" w:rsidRPr="0083552F">
        <w:rPr>
          <w:rFonts w:asciiTheme="minorHAnsi" w:hAnsiTheme="minorHAnsi"/>
          <w:color w:val="000000"/>
          <w:szCs w:val="22"/>
        </w:rPr>
        <w:t xml:space="preserve"> / appeals</w:t>
      </w:r>
      <w:r w:rsidRPr="0083552F">
        <w:rPr>
          <w:rFonts w:asciiTheme="minorHAnsi" w:hAnsiTheme="minorHAnsi"/>
          <w:color w:val="000000"/>
          <w:szCs w:val="22"/>
        </w:rPr>
        <w:t xml:space="preserve"> must be resolved to </w:t>
      </w:r>
      <w:proofErr w:type="gramStart"/>
      <w:r w:rsidRPr="0083552F">
        <w:rPr>
          <w:rFonts w:asciiTheme="minorHAnsi" w:hAnsiTheme="minorHAnsi"/>
          <w:color w:val="000000"/>
          <w:szCs w:val="22"/>
        </w:rPr>
        <w:t>a final outcome</w:t>
      </w:r>
      <w:proofErr w:type="gramEnd"/>
      <w:r w:rsidRPr="0083552F">
        <w:rPr>
          <w:rFonts w:asciiTheme="minorHAnsi" w:hAnsiTheme="minorHAnsi"/>
          <w:color w:val="000000"/>
          <w:szCs w:val="22"/>
        </w:rPr>
        <w:t xml:space="preserve"> within sixty (60) days of the complaint</w:t>
      </w:r>
      <w:r w:rsidR="00EE0A00" w:rsidRPr="0083552F">
        <w:rPr>
          <w:rFonts w:asciiTheme="minorHAnsi" w:hAnsiTheme="minorHAnsi"/>
          <w:color w:val="000000"/>
          <w:szCs w:val="22"/>
        </w:rPr>
        <w:t xml:space="preserve"> / appeal</w:t>
      </w:r>
      <w:r w:rsidRPr="0083552F">
        <w:rPr>
          <w:rFonts w:asciiTheme="minorHAnsi" w:hAnsiTheme="minorHAnsi"/>
          <w:color w:val="000000"/>
          <w:szCs w:val="22"/>
        </w:rPr>
        <w:t xml:space="preserve"> being initially received. Where </w:t>
      </w:r>
      <w:r w:rsidR="005B3C33">
        <w:rPr>
          <w:rFonts w:asciiTheme="minorHAnsi" w:hAnsiTheme="minorHAnsi"/>
          <w:color w:val="000000"/>
          <w:szCs w:val="22"/>
        </w:rPr>
        <w:t>Med Rescue Training</w:t>
      </w:r>
      <w:r w:rsidRPr="0083552F">
        <w:rPr>
          <w:rFonts w:asciiTheme="minorHAnsi" w:hAnsiTheme="minorHAnsi"/>
          <w:color w:val="000000"/>
          <w:szCs w:val="22"/>
        </w:rPr>
        <w:t xml:space="preserve"> Chief Executive Officer considers that more than 60 calendar days are required to process and finalise the complaint</w:t>
      </w:r>
      <w:r w:rsidR="00EE0A00" w:rsidRPr="0083552F">
        <w:rPr>
          <w:rFonts w:asciiTheme="minorHAnsi" w:hAnsiTheme="minorHAnsi"/>
          <w:color w:val="000000"/>
          <w:szCs w:val="22"/>
        </w:rPr>
        <w:t xml:space="preserve"> / appeal</w:t>
      </w:r>
      <w:r w:rsidRPr="0083552F">
        <w:rPr>
          <w:rFonts w:asciiTheme="minorHAnsi" w:hAnsiTheme="minorHAnsi"/>
          <w:color w:val="000000"/>
          <w:szCs w:val="22"/>
        </w:rPr>
        <w:t xml:space="preserve">, the CEO must inform the </w:t>
      </w:r>
      <w:r w:rsidR="00EE0A00" w:rsidRPr="0083552F">
        <w:rPr>
          <w:rFonts w:asciiTheme="minorHAnsi" w:hAnsiTheme="minorHAnsi"/>
          <w:color w:val="000000"/>
          <w:szCs w:val="22"/>
        </w:rPr>
        <w:t xml:space="preserve">person making a complaint or seeking an appeal </w:t>
      </w:r>
      <w:r w:rsidRPr="0083552F">
        <w:rPr>
          <w:rFonts w:asciiTheme="minorHAnsi" w:hAnsiTheme="minorHAnsi"/>
          <w:color w:val="000000"/>
          <w:szCs w:val="22"/>
        </w:rPr>
        <w:t xml:space="preserve">in writing, including reasons why more than 60 calendar days are required. As a benchmark, </w:t>
      </w:r>
      <w:r w:rsidR="005B3C33">
        <w:rPr>
          <w:rFonts w:asciiTheme="minorHAnsi" w:hAnsiTheme="minorHAnsi"/>
          <w:color w:val="000000"/>
          <w:szCs w:val="22"/>
        </w:rPr>
        <w:t>Med Rescue Training</w:t>
      </w:r>
      <w:r w:rsidRPr="0083552F">
        <w:rPr>
          <w:rFonts w:asciiTheme="minorHAnsi" w:hAnsiTheme="minorHAnsi"/>
          <w:color w:val="000000"/>
          <w:szCs w:val="22"/>
        </w:rPr>
        <w:t xml:space="preserve"> will attempt to resolve complaints</w:t>
      </w:r>
      <w:r w:rsidR="00EE0A00" w:rsidRPr="0083552F">
        <w:rPr>
          <w:rFonts w:asciiTheme="minorHAnsi" w:hAnsiTheme="minorHAnsi"/>
          <w:color w:val="000000"/>
          <w:szCs w:val="22"/>
        </w:rPr>
        <w:t xml:space="preserve"> / appeals</w:t>
      </w:r>
      <w:r w:rsidRPr="0083552F">
        <w:rPr>
          <w:rFonts w:asciiTheme="minorHAnsi" w:hAnsiTheme="minorHAnsi"/>
          <w:color w:val="000000"/>
          <w:szCs w:val="22"/>
        </w:rPr>
        <w:t xml:space="preserve"> as soon as possible. A timeframe to resolve a complaint</w:t>
      </w:r>
      <w:r w:rsidR="00EE0A00" w:rsidRPr="0083552F">
        <w:rPr>
          <w:rFonts w:asciiTheme="minorHAnsi" w:hAnsiTheme="minorHAnsi"/>
          <w:color w:val="000000"/>
          <w:szCs w:val="22"/>
        </w:rPr>
        <w:t xml:space="preserve"> / appeal</w:t>
      </w:r>
      <w:r w:rsidRPr="0083552F">
        <w:rPr>
          <w:rFonts w:asciiTheme="minorHAnsi" w:hAnsiTheme="minorHAnsi"/>
          <w:color w:val="000000"/>
          <w:szCs w:val="22"/>
        </w:rPr>
        <w:t xml:space="preserve"> within thirty (30) days is considered acceptable and in the best interest of </w:t>
      </w:r>
      <w:r w:rsidR="005B3C33">
        <w:rPr>
          <w:rFonts w:asciiTheme="minorHAnsi" w:hAnsiTheme="minorHAnsi"/>
          <w:color w:val="000000"/>
          <w:szCs w:val="22"/>
        </w:rPr>
        <w:t>Med Rescue Training</w:t>
      </w:r>
      <w:r w:rsidRPr="0083552F">
        <w:rPr>
          <w:rFonts w:asciiTheme="minorHAnsi" w:hAnsiTheme="minorHAnsi"/>
          <w:color w:val="000000"/>
          <w:szCs w:val="22"/>
        </w:rPr>
        <w:t xml:space="preserve"> and the </w:t>
      </w:r>
      <w:r w:rsidR="00EE0A00" w:rsidRPr="0083552F">
        <w:rPr>
          <w:rFonts w:asciiTheme="minorHAnsi" w:hAnsiTheme="minorHAnsi"/>
          <w:color w:val="000000"/>
          <w:szCs w:val="22"/>
        </w:rPr>
        <w:t>person making a complaint or seeking an appeal</w:t>
      </w:r>
      <w:r w:rsidRPr="0083552F">
        <w:rPr>
          <w:rFonts w:asciiTheme="minorHAnsi" w:hAnsiTheme="minorHAnsi"/>
          <w:color w:val="000000"/>
          <w:szCs w:val="22"/>
        </w:rPr>
        <w:t xml:space="preserve">. A </w:t>
      </w:r>
      <w:r w:rsidR="00EE0A00" w:rsidRPr="0083552F">
        <w:rPr>
          <w:rFonts w:asciiTheme="minorHAnsi" w:hAnsiTheme="minorHAnsi"/>
          <w:color w:val="000000"/>
          <w:szCs w:val="22"/>
        </w:rPr>
        <w:t xml:space="preserve">person making a complaint or seeking an appeal </w:t>
      </w:r>
      <w:r w:rsidRPr="0083552F">
        <w:rPr>
          <w:rFonts w:asciiTheme="minorHAnsi" w:hAnsiTheme="minorHAnsi"/>
          <w:color w:val="000000"/>
          <w:szCs w:val="22"/>
        </w:rPr>
        <w:t>should also be provided with regular updates to inform them of the progress of the complaint</w:t>
      </w:r>
      <w:r w:rsidR="00EE0A00" w:rsidRPr="0083552F">
        <w:rPr>
          <w:rFonts w:asciiTheme="minorHAnsi" w:hAnsiTheme="minorHAnsi"/>
          <w:color w:val="000000"/>
          <w:szCs w:val="22"/>
        </w:rPr>
        <w:t xml:space="preserve"> / appeal</w:t>
      </w:r>
      <w:r w:rsidRPr="0083552F">
        <w:rPr>
          <w:rFonts w:asciiTheme="minorHAnsi" w:hAnsiTheme="minorHAnsi"/>
          <w:color w:val="000000"/>
          <w:szCs w:val="22"/>
        </w:rPr>
        <w:t xml:space="preserve"> handling. Updates should be provided to the </w:t>
      </w:r>
      <w:r w:rsidR="00EE0A00" w:rsidRPr="0083552F">
        <w:rPr>
          <w:rFonts w:asciiTheme="minorHAnsi" w:hAnsiTheme="minorHAnsi"/>
          <w:color w:val="000000"/>
          <w:szCs w:val="22"/>
        </w:rPr>
        <w:t xml:space="preserve">person making a complaint or seeking an appeal </w:t>
      </w:r>
      <w:r w:rsidRPr="0083552F">
        <w:rPr>
          <w:rFonts w:asciiTheme="minorHAnsi" w:hAnsiTheme="minorHAnsi"/>
          <w:color w:val="000000"/>
          <w:szCs w:val="22"/>
        </w:rPr>
        <w:t>at a minimum of four (4) weekly intervals.</w:t>
      </w:r>
    </w:p>
    <w:p w14:paraId="439FEF85" w14:textId="77777777" w:rsidR="002E5337" w:rsidRPr="0083552F" w:rsidRDefault="005B3C33" w:rsidP="000D5C66">
      <w:pPr>
        <w:pStyle w:val="NormalWeb"/>
        <w:numPr>
          <w:ilvl w:val="0"/>
          <w:numId w:val="9"/>
        </w:numPr>
        <w:spacing w:before="240" w:beforeAutospacing="0" w:after="0" w:afterAutospacing="0" w:line="288" w:lineRule="auto"/>
        <w:jc w:val="both"/>
        <w:rPr>
          <w:rFonts w:asciiTheme="minorHAnsi" w:hAnsiTheme="minorHAnsi"/>
          <w:color w:val="000000"/>
          <w:szCs w:val="22"/>
        </w:rPr>
      </w:pPr>
      <w:r>
        <w:rPr>
          <w:rFonts w:asciiTheme="minorHAnsi" w:hAnsiTheme="minorHAnsi"/>
          <w:szCs w:val="22"/>
        </w:rPr>
        <w:t>Med Rescue Training</w:t>
      </w:r>
      <w:r w:rsidR="002E5337" w:rsidRPr="0083552F">
        <w:rPr>
          <w:rFonts w:asciiTheme="minorHAnsi" w:hAnsiTheme="minorHAnsi"/>
          <w:szCs w:val="22"/>
        </w:rPr>
        <w:t xml:space="preserve"> shall maintain the enrolment of the </w:t>
      </w:r>
      <w:r w:rsidR="00EE0A00" w:rsidRPr="0083552F">
        <w:rPr>
          <w:rFonts w:asciiTheme="minorHAnsi" w:hAnsiTheme="minorHAnsi"/>
          <w:color w:val="000000"/>
          <w:szCs w:val="22"/>
        </w:rPr>
        <w:t xml:space="preserve">person making a complaint or seeking an appeal </w:t>
      </w:r>
      <w:r w:rsidR="002E5337" w:rsidRPr="0083552F">
        <w:rPr>
          <w:rFonts w:asciiTheme="minorHAnsi" w:hAnsiTheme="minorHAnsi"/>
          <w:color w:val="000000"/>
          <w:szCs w:val="22"/>
        </w:rPr>
        <w:t xml:space="preserve">during the </w:t>
      </w:r>
      <w:r w:rsidR="002E5337" w:rsidRPr="0083552F">
        <w:rPr>
          <w:rFonts w:asciiTheme="minorHAnsi" w:hAnsiTheme="minorHAnsi"/>
          <w:szCs w:val="22"/>
        </w:rPr>
        <w:t>handling process.</w:t>
      </w:r>
    </w:p>
    <w:p w14:paraId="69B49921" w14:textId="77777777" w:rsidR="002E5337" w:rsidRPr="0083552F" w:rsidRDefault="002E5337" w:rsidP="000D5C66">
      <w:pPr>
        <w:pStyle w:val="NormalWeb"/>
        <w:numPr>
          <w:ilvl w:val="0"/>
          <w:numId w:val="9"/>
        </w:numPr>
        <w:spacing w:before="240" w:beforeAutospacing="0" w:after="0" w:afterAutospacing="0" w:line="288" w:lineRule="auto"/>
        <w:jc w:val="both"/>
        <w:rPr>
          <w:rFonts w:asciiTheme="minorHAnsi" w:hAnsiTheme="minorHAnsi"/>
          <w:color w:val="000000"/>
          <w:szCs w:val="22"/>
        </w:rPr>
      </w:pPr>
      <w:r w:rsidRPr="0083552F">
        <w:rPr>
          <w:rFonts w:asciiTheme="minorHAnsi" w:hAnsiTheme="minorHAnsi"/>
          <w:color w:val="000000"/>
          <w:szCs w:val="22"/>
        </w:rPr>
        <w:t xml:space="preserve">Decisions or outcomes of the </w:t>
      </w:r>
      <w:r w:rsidRPr="0083552F">
        <w:rPr>
          <w:rFonts w:asciiTheme="minorHAnsi" w:hAnsiTheme="minorHAnsi"/>
          <w:szCs w:val="22"/>
        </w:rPr>
        <w:t>complaint</w:t>
      </w:r>
      <w:r w:rsidR="00EE0A00" w:rsidRPr="0083552F">
        <w:rPr>
          <w:rFonts w:asciiTheme="minorHAnsi" w:hAnsiTheme="minorHAnsi"/>
          <w:szCs w:val="22"/>
        </w:rPr>
        <w:t xml:space="preserve"> / appeal</w:t>
      </w:r>
      <w:r w:rsidRPr="0083552F">
        <w:rPr>
          <w:rFonts w:asciiTheme="minorHAnsi" w:hAnsiTheme="minorHAnsi"/>
          <w:szCs w:val="22"/>
        </w:rPr>
        <w:t xml:space="preserve"> handling process that find in the favour of the </w:t>
      </w:r>
      <w:r w:rsidR="00EE0A00" w:rsidRPr="0083552F">
        <w:rPr>
          <w:rFonts w:asciiTheme="minorHAnsi" w:hAnsiTheme="minorHAnsi"/>
          <w:szCs w:val="22"/>
        </w:rPr>
        <w:t xml:space="preserve">person making a complaint or seeking an appeal </w:t>
      </w:r>
      <w:r w:rsidRPr="0083552F">
        <w:rPr>
          <w:rFonts w:asciiTheme="minorHAnsi" w:hAnsiTheme="minorHAnsi"/>
          <w:szCs w:val="22"/>
        </w:rPr>
        <w:t>shall be implemented immediately.</w:t>
      </w:r>
    </w:p>
    <w:p w14:paraId="506382B2" w14:textId="77777777" w:rsidR="002E5337" w:rsidRPr="0083552F" w:rsidRDefault="002E5337" w:rsidP="000D5C66">
      <w:pPr>
        <w:pStyle w:val="NormalWeb"/>
        <w:numPr>
          <w:ilvl w:val="0"/>
          <w:numId w:val="9"/>
        </w:numPr>
        <w:spacing w:before="240" w:beforeAutospacing="0" w:after="0" w:afterAutospacing="0" w:line="288" w:lineRule="auto"/>
        <w:jc w:val="both"/>
        <w:rPr>
          <w:rFonts w:asciiTheme="minorHAnsi" w:hAnsiTheme="minorHAnsi"/>
          <w:color w:val="000000"/>
          <w:szCs w:val="22"/>
        </w:rPr>
      </w:pPr>
      <w:r w:rsidRPr="0083552F">
        <w:rPr>
          <w:rFonts w:asciiTheme="minorHAnsi" w:hAnsiTheme="minorHAnsi"/>
          <w:color w:val="000000"/>
          <w:szCs w:val="22"/>
        </w:rPr>
        <w:t>Complaints</w:t>
      </w:r>
      <w:r w:rsidR="00EE0A00" w:rsidRPr="0083552F">
        <w:rPr>
          <w:rFonts w:asciiTheme="minorHAnsi" w:hAnsiTheme="minorHAnsi"/>
          <w:color w:val="000000"/>
          <w:szCs w:val="22"/>
        </w:rPr>
        <w:t xml:space="preserve"> / appeals</w:t>
      </w:r>
      <w:r w:rsidRPr="0083552F">
        <w:rPr>
          <w:rFonts w:asciiTheme="minorHAnsi" w:hAnsiTheme="minorHAnsi"/>
          <w:color w:val="000000"/>
          <w:szCs w:val="22"/>
        </w:rPr>
        <w:t xml:space="preserve"> are to be handled in the strictest of confidence. No </w:t>
      </w:r>
      <w:r w:rsidR="005B3C33">
        <w:rPr>
          <w:rFonts w:asciiTheme="minorHAnsi" w:hAnsiTheme="minorHAnsi"/>
          <w:color w:val="000000"/>
          <w:szCs w:val="22"/>
        </w:rPr>
        <w:t>Med Rescue Training</w:t>
      </w:r>
      <w:r w:rsidRPr="0083552F">
        <w:rPr>
          <w:rFonts w:asciiTheme="minorHAnsi" w:hAnsiTheme="minorHAnsi"/>
          <w:color w:val="000000"/>
          <w:szCs w:val="22"/>
        </w:rPr>
        <w:t xml:space="preserve"> representative will disclose information to any person without the permission of </w:t>
      </w:r>
      <w:r w:rsidR="005B3C33">
        <w:rPr>
          <w:rFonts w:asciiTheme="minorHAnsi" w:hAnsiTheme="minorHAnsi"/>
          <w:color w:val="000000"/>
          <w:szCs w:val="22"/>
        </w:rPr>
        <w:t>Med Rescue Training</w:t>
      </w:r>
      <w:r w:rsidRPr="0083552F">
        <w:rPr>
          <w:rFonts w:asciiTheme="minorHAnsi" w:hAnsiTheme="minorHAnsi"/>
          <w:color w:val="000000"/>
          <w:szCs w:val="22"/>
        </w:rPr>
        <w:t xml:space="preserve"> Chief Executive Officer. A decision to release information to third parties can only to be </w:t>
      </w:r>
      <w:r w:rsidRPr="0083552F">
        <w:rPr>
          <w:rFonts w:asciiTheme="minorHAnsi" w:hAnsiTheme="minorHAnsi"/>
          <w:color w:val="000000"/>
          <w:szCs w:val="22"/>
        </w:rPr>
        <w:lastRenderedPageBreak/>
        <w:t xml:space="preserve">made after the </w:t>
      </w:r>
      <w:r w:rsidR="00EE0A00" w:rsidRPr="0083552F">
        <w:rPr>
          <w:rFonts w:asciiTheme="minorHAnsi" w:hAnsiTheme="minorHAnsi"/>
          <w:color w:val="000000"/>
          <w:szCs w:val="22"/>
        </w:rPr>
        <w:t xml:space="preserve">person making a complaint or seeking an appeal </w:t>
      </w:r>
      <w:r w:rsidRPr="0083552F">
        <w:rPr>
          <w:rFonts w:asciiTheme="minorHAnsi" w:hAnsiTheme="minorHAnsi"/>
          <w:color w:val="000000"/>
          <w:szCs w:val="22"/>
        </w:rPr>
        <w:t>has given permission for this to occur. This permission should be given using the Information Release Form.</w:t>
      </w:r>
    </w:p>
    <w:p w14:paraId="1499BC3C" w14:textId="77777777" w:rsidR="007E0541" w:rsidRPr="0083552F" w:rsidRDefault="002E5337" w:rsidP="000D5C66">
      <w:pPr>
        <w:pStyle w:val="NormalWeb"/>
        <w:numPr>
          <w:ilvl w:val="0"/>
          <w:numId w:val="9"/>
        </w:numPr>
        <w:spacing w:before="220" w:beforeAutospacing="0" w:after="0" w:afterAutospacing="0" w:line="288" w:lineRule="auto"/>
        <w:jc w:val="both"/>
        <w:rPr>
          <w:rFonts w:asciiTheme="minorHAnsi" w:hAnsiTheme="minorHAnsi" w:cs="Arial"/>
          <w:color w:val="000000"/>
          <w:szCs w:val="22"/>
        </w:rPr>
      </w:pPr>
      <w:r w:rsidRPr="0083552F">
        <w:rPr>
          <w:rFonts w:asciiTheme="minorHAnsi" w:hAnsiTheme="minorHAnsi"/>
          <w:color w:val="000000"/>
          <w:szCs w:val="22"/>
        </w:rPr>
        <w:t>Complaints</w:t>
      </w:r>
      <w:r w:rsidR="007E0541" w:rsidRPr="0083552F">
        <w:rPr>
          <w:rFonts w:asciiTheme="minorHAnsi" w:hAnsiTheme="minorHAnsi"/>
          <w:color w:val="000000"/>
          <w:szCs w:val="22"/>
        </w:rPr>
        <w:t xml:space="preserve"> / appeals</w:t>
      </w:r>
      <w:r w:rsidRPr="0083552F">
        <w:rPr>
          <w:rFonts w:asciiTheme="minorHAnsi" w:hAnsiTheme="minorHAnsi"/>
          <w:color w:val="000000"/>
          <w:szCs w:val="22"/>
        </w:rPr>
        <w:t xml:space="preserve"> are to be considered and handled to ensure the principles of natural justice and procedural fairness are applied at every stage of the handling process. This means that the </w:t>
      </w:r>
      <w:r w:rsidR="007E0541" w:rsidRPr="0083552F">
        <w:rPr>
          <w:rFonts w:asciiTheme="minorHAnsi" w:hAnsiTheme="minorHAnsi"/>
          <w:color w:val="000000"/>
          <w:szCs w:val="22"/>
        </w:rPr>
        <w:t xml:space="preserve">person making a complaint or seeking an appeal </w:t>
      </w:r>
      <w:r w:rsidRPr="0083552F">
        <w:rPr>
          <w:rFonts w:asciiTheme="minorHAnsi" w:hAnsiTheme="minorHAnsi"/>
          <w:color w:val="000000"/>
          <w:szCs w:val="22"/>
        </w:rPr>
        <w:t xml:space="preserve">is entitled to be heard with access to all relevant information and with the right of reply. The </w:t>
      </w:r>
      <w:r w:rsidR="007E0541" w:rsidRPr="0083552F">
        <w:rPr>
          <w:rFonts w:asciiTheme="minorHAnsi" w:hAnsiTheme="minorHAnsi"/>
          <w:color w:val="000000"/>
          <w:szCs w:val="22"/>
        </w:rPr>
        <w:t xml:space="preserve">person making a complaint or seeking an appeal </w:t>
      </w:r>
      <w:r w:rsidRPr="0083552F">
        <w:rPr>
          <w:rFonts w:asciiTheme="minorHAnsi" w:hAnsiTheme="minorHAnsi"/>
          <w:color w:val="000000"/>
          <w:szCs w:val="22"/>
        </w:rPr>
        <w:t xml:space="preserve">is entitled to have their complaint heard by a person that is without bias and may not be affected by the decision. </w:t>
      </w:r>
      <w:r w:rsidR="006B4069" w:rsidRPr="0083552F">
        <w:rPr>
          <w:rFonts w:asciiTheme="minorHAnsi" w:hAnsiTheme="minorHAnsi"/>
          <w:color w:val="000000"/>
          <w:szCs w:val="22"/>
        </w:rPr>
        <w:t>Finally,</w:t>
      </w:r>
      <w:r w:rsidRPr="0083552F">
        <w:rPr>
          <w:rFonts w:asciiTheme="minorHAnsi" w:hAnsiTheme="minorHAnsi"/>
          <w:color w:val="000000"/>
          <w:szCs w:val="22"/>
        </w:rPr>
        <w:t xml:space="preserve"> the decision must be made based on logical evidence and the decision-maker must take account of relevant considerations, must act for a proper purpose and must not </w:t>
      </w:r>
      <w:proofErr w:type="gramStart"/>
      <w:r w:rsidRPr="0083552F">
        <w:rPr>
          <w:rFonts w:asciiTheme="minorHAnsi" w:hAnsiTheme="minorHAnsi"/>
          <w:color w:val="000000"/>
          <w:szCs w:val="22"/>
        </w:rPr>
        <w:t>take into account</w:t>
      </w:r>
      <w:proofErr w:type="gramEnd"/>
      <w:r w:rsidRPr="0083552F">
        <w:rPr>
          <w:rFonts w:asciiTheme="minorHAnsi" w:hAnsiTheme="minorHAnsi"/>
          <w:color w:val="000000"/>
          <w:szCs w:val="22"/>
        </w:rPr>
        <w:t xml:space="preserve"> irrelevant considerations. </w:t>
      </w:r>
    </w:p>
    <w:p w14:paraId="68D70DE8" w14:textId="77777777" w:rsidR="002E5337" w:rsidRPr="0083552F" w:rsidRDefault="007E0541" w:rsidP="000D5C66">
      <w:pPr>
        <w:pStyle w:val="NormalWeb"/>
        <w:numPr>
          <w:ilvl w:val="0"/>
          <w:numId w:val="9"/>
        </w:numPr>
        <w:spacing w:before="220" w:beforeAutospacing="0" w:after="0" w:afterAutospacing="0" w:line="288" w:lineRule="auto"/>
        <w:jc w:val="both"/>
        <w:rPr>
          <w:rFonts w:asciiTheme="minorHAnsi" w:hAnsiTheme="minorHAnsi" w:cs="Arial"/>
          <w:color w:val="000000"/>
          <w:szCs w:val="22"/>
        </w:rPr>
      </w:pPr>
      <w:r w:rsidRPr="0083552F">
        <w:rPr>
          <w:rFonts w:asciiTheme="minorHAnsi" w:hAnsiTheme="minorHAnsi"/>
          <w:color w:val="000000"/>
          <w:szCs w:val="22"/>
        </w:rPr>
        <w:t xml:space="preserve">Further guidance on principles of natural justice and procedural fairness can be accessed at the following link: </w:t>
      </w:r>
      <w:hyperlink r:id="rId31" w:history="1">
        <w:r w:rsidRPr="0083552F">
          <w:rPr>
            <w:rStyle w:val="Hyperlink"/>
            <w:rFonts w:asciiTheme="minorHAnsi" w:hAnsiTheme="minorHAnsi"/>
            <w:szCs w:val="22"/>
          </w:rPr>
          <w:t>Principles of Natural Justice and Procedural Fairness</w:t>
        </w:r>
      </w:hyperlink>
    </w:p>
    <w:p w14:paraId="23D04316" w14:textId="77777777" w:rsidR="00B638E7" w:rsidRDefault="00B638E7" w:rsidP="00956F9A">
      <w:pPr>
        <w:pStyle w:val="Heading1"/>
        <w:spacing w:before="0"/>
        <w:rPr>
          <w:rFonts w:cs="Arial"/>
          <w:b/>
          <w:color w:val="00B050"/>
          <w:sz w:val="22"/>
          <w:szCs w:val="22"/>
          <w:u w:val="single"/>
        </w:rPr>
      </w:pPr>
      <w:bookmarkStart w:id="58" w:name="_Toc10494189"/>
    </w:p>
    <w:p w14:paraId="1D3D5B65" w14:textId="67939537" w:rsidR="002E5337" w:rsidRPr="00956F9A" w:rsidRDefault="002E5337" w:rsidP="00956F9A">
      <w:pPr>
        <w:pStyle w:val="Heading1"/>
        <w:spacing w:before="0"/>
        <w:rPr>
          <w:rFonts w:cs="Arial"/>
          <w:b/>
          <w:color w:val="00B050"/>
          <w:sz w:val="22"/>
          <w:szCs w:val="22"/>
          <w:u w:val="single"/>
        </w:rPr>
      </w:pPr>
      <w:r w:rsidRPr="00956F9A">
        <w:rPr>
          <w:rFonts w:cs="Arial"/>
          <w:b/>
          <w:color w:val="00B050"/>
          <w:sz w:val="22"/>
          <w:szCs w:val="22"/>
          <w:u w:val="single"/>
        </w:rPr>
        <w:t>Review by an independent person</w:t>
      </w:r>
      <w:bookmarkEnd w:id="58"/>
    </w:p>
    <w:p w14:paraId="55E7EA90" w14:textId="77777777" w:rsidR="003E089D" w:rsidRPr="0083552F" w:rsidRDefault="005B3C33" w:rsidP="000D5C66">
      <w:pPr>
        <w:spacing w:before="220"/>
        <w:jc w:val="both"/>
      </w:pPr>
      <w:r>
        <w:rPr>
          <w:rFonts w:eastAsia="Times New Roman" w:cs="Arial"/>
          <w:color w:val="000000"/>
        </w:rPr>
        <w:t>Med Rescue Training</w:t>
      </w:r>
      <w:r w:rsidR="002E5337" w:rsidRPr="0083552F">
        <w:rPr>
          <w:rFonts w:eastAsia="Times New Roman" w:cs="Arial"/>
          <w:color w:val="000000"/>
        </w:rPr>
        <w:t xml:space="preserve"> provides the opportunity for </w:t>
      </w:r>
      <w:r w:rsidR="008C6D0F" w:rsidRPr="0083552F">
        <w:rPr>
          <w:rFonts w:eastAsia="Times New Roman" w:cs="Arial"/>
          <w:color w:val="000000"/>
        </w:rPr>
        <w:t xml:space="preserve">the person making a complaint or seeking an appeal </w:t>
      </w:r>
      <w:r w:rsidR="002E5337" w:rsidRPr="0083552F">
        <w:rPr>
          <w:rFonts w:eastAsia="Times New Roman" w:cs="Arial"/>
          <w:color w:val="000000"/>
        </w:rPr>
        <w:t xml:space="preserve">who </w:t>
      </w:r>
      <w:r w:rsidR="008C6D0F" w:rsidRPr="0083552F">
        <w:rPr>
          <w:rFonts w:eastAsia="Times New Roman" w:cs="Arial"/>
          <w:color w:val="000000"/>
        </w:rPr>
        <w:t>is</w:t>
      </w:r>
      <w:r w:rsidR="002E5337" w:rsidRPr="0083552F">
        <w:rPr>
          <w:rFonts w:eastAsia="Times New Roman" w:cs="Arial"/>
          <w:color w:val="000000"/>
        </w:rPr>
        <w:t xml:space="preserve"> not satisfied with the outcomes of the complaints and appeals handling process to seek a review by an independent person. In</w:t>
      </w:r>
      <w:r w:rsidR="00AE62F5" w:rsidRPr="0083552F">
        <w:rPr>
          <w:rFonts w:eastAsia="Times New Roman" w:cs="Arial"/>
          <w:color w:val="000000"/>
        </w:rPr>
        <w:t xml:space="preserve"> these </w:t>
      </w:r>
      <w:r w:rsidR="00956F9A" w:rsidRPr="0083552F">
        <w:rPr>
          <w:rFonts w:eastAsia="Times New Roman" w:cs="Arial"/>
          <w:color w:val="000000"/>
        </w:rPr>
        <w:t xml:space="preserve">circumstances </w:t>
      </w:r>
      <w:r>
        <w:rPr>
          <w:rFonts w:eastAsia="Times New Roman" w:cs="Arial"/>
          <w:color w:val="000000"/>
        </w:rPr>
        <w:t>Med Rescue Training</w:t>
      </w:r>
      <w:r w:rsidR="002E5337" w:rsidRPr="0083552F">
        <w:rPr>
          <w:rFonts w:eastAsia="Times New Roman" w:cs="Arial"/>
          <w:color w:val="000000"/>
        </w:rPr>
        <w:t xml:space="preserve"> Chief Executive Officer will advise of an appropriate party independent of </w:t>
      </w:r>
      <w:r>
        <w:rPr>
          <w:rFonts w:eastAsia="Times New Roman" w:cs="Arial"/>
          <w:color w:val="000000"/>
        </w:rPr>
        <w:t>Med Rescue Training</w:t>
      </w:r>
      <w:r w:rsidR="002E5337" w:rsidRPr="0083552F">
        <w:rPr>
          <w:rFonts w:eastAsia="Times New Roman" w:cs="Arial"/>
          <w:color w:val="000000"/>
        </w:rPr>
        <w:t xml:space="preserve"> to review the complaint (and its subsequent handling) and provide advice to </w:t>
      </w:r>
      <w:r>
        <w:rPr>
          <w:rFonts w:eastAsia="Times New Roman" w:cs="Arial"/>
          <w:color w:val="000000"/>
        </w:rPr>
        <w:t>Med Rescue Training</w:t>
      </w:r>
      <w:r w:rsidR="002E5337" w:rsidRPr="0083552F">
        <w:rPr>
          <w:rFonts w:eastAsia="Times New Roman" w:cs="Arial"/>
          <w:color w:val="000000"/>
        </w:rPr>
        <w:t xml:space="preserve"> </w:t>
      </w:r>
      <w:proofErr w:type="gramStart"/>
      <w:r w:rsidR="006B4069" w:rsidRPr="0083552F">
        <w:rPr>
          <w:rFonts w:eastAsia="Times New Roman" w:cs="Arial"/>
          <w:color w:val="000000"/>
        </w:rPr>
        <w:t>in regard to</w:t>
      </w:r>
      <w:proofErr w:type="gramEnd"/>
      <w:r w:rsidR="002E5337" w:rsidRPr="0083552F">
        <w:rPr>
          <w:rFonts w:eastAsia="Times New Roman" w:cs="Arial"/>
          <w:color w:val="000000"/>
        </w:rPr>
        <w:t xml:space="preserve"> the recommended outcomes.</w:t>
      </w:r>
      <w:r w:rsidR="008C6D0F" w:rsidRPr="0083552F">
        <w:t xml:space="preserve"> </w:t>
      </w:r>
    </w:p>
    <w:p w14:paraId="3D1E6AFB" w14:textId="77777777" w:rsidR="008C6D0F" w:rsidRPr="0083552F" w:rsidRDefault="003E089D" w:rsidP="000D5C66">
      <w:pPr>
        <w:spacing w:before="220"/>
        <w:jc w:val="both"/>
      </w:pPr>
      <w:r w:rsidRPr="0083552F">
        <w:t xml:space="preserve">Where </w:t>
      </w:r>
      <w:r w:rsidR="005B3C33">
        <w:t>Med Rescue Training</w:t>
      </w:r>
      <w:r w:rsidRPr="0083552F">
        <w:t xml:space="preserve"> appoints or engages an appropriate independent person to </w:t>
      </w:r>
      <w:r w:rsidR="00AE62F5" w:rsidRPr="0083552F">
        <w:t>review a complaint / appeal</w:t>
      </w:r>
      <w:r w:rsidR="00956F9A" w:rsidRPr="0083552F">
        <w:t xml:space="preserve">, </w:t>
      </w:r>
      <w:r w:rsidR="005B3C33">
        <w:t>Med Rescue Training</w:t>
      </w:r>
      <w:r w:rsidRPr="0083552F">
        <w:t xml:space="preserve"> will meet the full cost to facilitate the independent review. Where the person making a complaint or seeking an appeal objects to this appointment and requests to engage a person or </w:t>
      </w:r>
      <w:r w:rsidR="006B4069" w:rsidRPr="0083552F">
        <w:t>organisation,</w:t>
      </w:r>
      <w:r w:rsidRPr="0083552F">
        <w:t xml:space="preserve"> </w:t>
      </w:r>
      <w:r w:rsidRPr="006B4069">
        <w:t>they nominate</w:t>
      </w:r>
      <w:r w:rsidR="00AE62F5" w:rsidRPr="0083552F">
        <w:t xml:space="preserve"> to undertake the review</w:t>
      </w:r>
      <w:r w:rsidR="00EA3507" w:rsidRPr="0083552F">
        <w:t xml:space="preserve">, </w:t>
      </w:r>
      <w:r w:rsidR="005B3C33">
        <w:t>Med Rescue Training</w:t>
      </w:r>
      <w:r w:rsidR="00AE62F5" w:rsidRPr="0083552F">
        <w:t xml:space="preserve"> will not pay the cost in </w:t>
      </w:r>
      <w:r w:rsidRPr="0083552F">
        <w:t>engaging this person and undertaking the review.</w:t>
      </w:r>
      <w:r w:rsidR="00AE62F5" w:rsidRPr="0083552F">
        <w:t xml:space="preserve"> This cost will be paid by the </w:t>
      </w:r>
      <w:r w:rsidR="00EA3507">
        <w:t>participant</w:t>
      </w:r>
      <w:r w:rsidR="00AE62F5" w:rsidRPr="0083552F">
        <w:t xml:space="preserve">. </w:t>
      </w:r>
    </w:p>
    <w:p w14:paraId="52FB02C3" w14:textId="77777777" w:rsidR="002E5337" w:rsidRPr="0083552F" w:rsidRDefault="008C6D0F" w:rsidP="000D5C66">
      <w:pPr>
        <w:spacing w:before="220"/>
        <w:jc w:val="both"/>
        <w:rPr>
          <w:rFonts w:eastAsia="Times New Roman" w:cs="Arial"/>
          <w:color w:val="000000"/>
        </w:rPr>
      </w:pPr>
      <w:r w:rsidRPr="0083552F">
        <w:rPr>
          <w:rFonts w:eastAsia="Times New Roman" w:cs="Arial"/>
          <w:color w:val="000000"/>
        </w:rPr>
        <w:t xml:space="preserve">Following an independent review, advice received from the independent person is to be accepted by </w:t>
      </w:r>
      <w:r w:rsidR="005B3C33">
        <w:rPr>
          <w:rFonts w:eastAsia="Times New Roman" w:cs="Arial"/>
          <w:color w:val="000000"/>
        </w:rPr>
        <w:t>Med Rescue Training</w:t>
      </w:r>
      <w:r w:rsidRPr="0083552F">
        <w:rPr>
          <w:rFonts w:eastAsia="Times New Roman" w:cs="Arial"/>
          <w:color w:val="000000"/>
        </w:rPr>
        <w:t xml:space="preserve"> as final, advised to the person making a complaint or seeking an ap</w:t>
      </w:r>
      <w:r w:rsidR="003E089D" w:rsidRPr="0083552F">
        <w:rPr>
          <w:rFonts w:eastAsia="Times New Roman" w:cs="Arial"/>
          <w:color w:val="000000"/>
        </w:rPr>
        <w:t>peal in writing and implemented without prejudice.</w:t>
      </w:r>
    </w:p>
    <w:p w14:paraId="02A5DC0B" w14:textId="638271B2" w:rsidR="002E5337" w:rsidRPr="00956F9A" w:rsidRDefault="003E089D" w:rsidP="00956F9A">
      <w:pPr>
        <w:pStyle w:val="Heading1"/>
        <w:spacing w:before="0"/>
        <w:rPr>
          <w:rFonts w:cs="Arial"/>
          <w:b/>
          <w:color w:val="00B050"/>
          <w:sz w:val="22"/>
          <w:szCs w:val="22"/>
          <w:u w:val="single"/>
        </w:rPr>
      </w:pPr>
      <w:bookmarkStart w:id="59" w:name="_Toc10494190"/>
      <w:r w:rsidRPr="00956F9A">
        <w:rPr>
          <w:rFonts w:cs="Arial"/>
          <w:b/>
          <w:color w:val="00B050"/>
          <w:sz w:val="22"/>
          <w:szCs w:val="22"/>
          <w:u w:val="single"/>
        </w:rPr>
        <w:t xml:space="preserve">Unresolved </w:t>
      </w:r>
      <w:r w:rsidR="00B638E7">
        <w:rPr>
          <w:rFonts w:cs="Arial"/>
          <w:b/>
          <w:color w:val="00B050"/>
          <w:sz w:val="22"/>
          <w:szCs w:val="22"/>
          <w:u w:val="single"/>
        </w:rPr>
        <w:t>c</w:t>
      </w:r>
      <w:r w:rsidRPr="00956F9A">
        <w:rPr>
          <w:rFonts w:cs="Arial"/>
          <w:b/>
          <w:color w:val="00B050"/>
          <w:sz w:val="22"/>
          <w:szCs w:val="22"/>
          <w:u w:val="single"/>
        </w:rPr>
        <w:t xml:space="preserve">omplaints and </w:t>
      </w:r>
      <w:r w:rsidR="00B638E7">
        <w:rPr>
          <w:rFonts w:cs="Arial"/>
          <w:b/>
          <w:color w:val="00B050"/>
          <w:sz w:val="22"/>
          <w:szCs w:val="22"/>
          <w:u w:val="single"/>
        </w:rPr>
        <w:t>a</w:t>
      </w:r>
      <w:r w:rsidRPr="00956F9A">
        <w:rPr>
          <w:rFonts w:cs="Arial"/>
          <w:b/>
          <w:color w:val="00B050"/>
          <w:sz w:val="22"/>
          <w:szCs w:val="22"/>
          <w:u w:val="single"/>
        </w:rPr>
        <w:t>ppeals</w:t>
      </w:r>
      <w:bookmarkEnd w:id="59"/>
    </w:p>
    <w:p w14:paraId="2FF7465F" w14:textId="77777777" w:rsidR="002E5337" w:rsidRPr="0083552F" w:rsidRDefault="002E5337" w:rsidP="000D5C66">
      <w:pPr>
        <w:spacing w:before="220"/>
        <w:jc w:val="both"/>
        <w:rPr>
          <w:rFonts w:eastAsia="Times New Roman" w:cs="Arial"/>
          <w:color w:val="000000"/>
        </w:rPr>
      </w:pPr>
      <w:r w:rsidRPr="0083552F">
        <w:rPr>
          <w:rFonts w:eastAsia="Times New Roman" w:cs="Arial"/>
          <w:color w:val="000000"/>
        </w:rPr>
        <w:t xml:space="preserve">Where </w:t>
      </w:r>
      <w:r w:rsidR="003E089D" w:rsidRPr="0083552F">
        <w:rPr>
          <w:rFonts w:eastAsia="Times New Roman" w:cs="Arial"/>
          <w:color w:val="000000"/>
        </w:rPr>
        <w:t xml:space="preserve">the person making a complaint or seeking an appeal </w:t>
      </w:r>
      <w:r w:rsidRPr="0083552F">
        <w:rPr>
          <w:rFonts w:eastAsia="Times New Roman" w:cs="Arial"/>
          <w:color w:val="000000"/>
        </w:rPr>
        <w:t xml:space="preserve">is not satisfied with the handling of the matter by </w:t>
      </w:r>
      <w:r w:rsidR="005B3C33">
        <w:rPr>
          <w:rFonts w:eastAsia="Times New Roman" w:cs="Arial"/>
          <w:color w:val="000000"/>
        </w:rPr>
        <w:t>Med Rescue Training</w:t>
      </w:r>
      <w:r w:rsidRPr="0083552F">
        <w:rPr>
          <w:rFonts w:eastAsia="Times New Roman" w:cs="Arial"/>
          <w:color w:val="000000"/>
        </w:rPr>
        <w:t xml:space="preserve">, they have the opportunity for </w:t>
      </w:r>
      <w:r w:rsidRPr="0083552F">
        <w:rPr>
          <w:rFonts w:eastAsia="Times New Roman" w:cs="Arial"/>
        </w:rPr>
        <w:t xml:space="preserve">a body that is external to </w:t>
      </w:r>
      <w:r w:rsidR="005B3C33">
        <w:rPr>
          <w:rFonts w:eastAsia="Times New Roman" w:cs="Arial"/>
        </w:rPr>
        <w:t>Med Rescue Training</w:t>
      </w:r>
      <w:r w:rsidRPr="0083552F">
        <w:rPr>
          <w:rFonts w:eastAsia="Times New Roman" w:cs="Arial"/>
        </w:rPr>
        <w:t xml:space="preserve"> to review his or her complaint or appeal </w:t>
      </w:r>
      <w:r w:rsidRPr="0083552F">
        <w:t>following the internal completion of com</w:t>
      </w:r>
      <w:r w:rsidRPr="0083552F">
        <w:rPr>
          <w:rFonts w:eastAsia="Times New Roman" w:cs="Arial"/>
        </w:rPr>
        <w:t>plaint or appeals process.</w:t>
      </w:r>
      <w:r w:rsidR="003E089D" w:rsidRPr="0083552F">
        <w:rPr>
          <w:rFonts w:eastAsia="Times New Roman" w:cs="Arial"/>
        </w:rPr>
        <w:t xml:space="preserve"> </w:t>
      </w:r>
    </w:p>
    <w:p w14:paraId="3C538314" w14:textId="77777777" w:rsidR="002E5337" w:rsidRPr="0083552F" w:rsidRDefault="00EA3507" w:rsidP="000D5C66">
      <w:pPr>
        <w:spacing w:before="220"/>
        <w:jc w:val="both"/>
        <w:rPr>
          <w:rFonts w:eastAsia="Times New Roman" w:cs="Arial"/>
          <w:color w:val="000000"/>
        </w:rPr>
      </w:pPr>
      <w:r>
        <w:rPr>
          <w:rFonts w:eastAsia="Times New Roman" w:cs="Arial"/>
          <w:color w:val="000000"/>
        </w:rPr>
        <w:t>Participant</w:t>
      </w:r>
      <w:r w:rsidR="002E5337" w:rsidRPr="0083552F">
        <w:rPr>
          <w:rFonts w:eastAsia="Times New Roman" w:cs="Arial"/>
          <w:color w:val="000000"/>
        </w:rPr>
        <w:t xml:space="preserve">s who are not satisfied with the process applied by </w:t>
      </w:r>
      <w:r w:rsidR="005B3C33">
        <w:rPr>
          <w:rFonts w:eastAsia="Times New Roman" w:cs="Arial"/>
          <w:color w:val="000000"/>
        </w:rPr>
        <w:t>Med Rescue Training</w:t>
      </w:r>
      <w:r w:rsidR="002E5337" w:rsidRPr="0083552F">
        <w:rPr>
          <w:rFonts w:eastAsia="Times New Roman" w:cs="Arial"/>
          <w:color w:val="000000"/>
        </w:rPr>
        <w:t xml:space="preserve"> may refer their grievance to the following external agencies:</w:t>
      </w:r>
    </w:p>
    <w:p w14:paraId="6AD87B91" w14:textId="77777777" w:rsidR="002E5337" w:rsidRPr="0083552F" w:rsidRDefault="002E5337" w:rsidP="000D5C66">
      <w:pPr>
        <w:numPr>
          <w:ilvl w:val="0"/>
          <w:numId w:val="19"/>
        </w:numPr>
        <w:tabs>
          <w:tab w:val="clear" w:pos="360"/>
          <w:tab w:val="num" w:pos="426"/>
        </w:tabs>
        <w:spacing w:before="220"/>
        <w:ind w:left="426"/>
        <w:jc w:val="both"/>
        <w:rPr>
          <w:rFonts w:eastAsia="Times New Roman" w:cs="Arial"/>
          <w:color w:val="000000"/>
        </w:rPr>
      </w:pPr>
      <w:r w:rsidRPr="0083552F">
        <w:rPr>
          <w:rFonts w:eastAsia="Times New Roman" w:cs="Arial"/>
          <w:color w:val="000000"/>
        </w:rPr>
        <w:t>In relation to consumer protection issues, these may be referred to</w:t>
      </w:r>
      <w:r w:rsidRPr="0083552F">
        <w:rPr>
          <w:rFonts w:cs="Arial"/>
        </w:rPr>
        <w:t xml:space="preserve"> the </w:t>
      </w:r>
      <w:r w:rsidRPr="0083552F">
        <w:rPr>
          <w:rFonts w:eastAsia="Times New Roman" w:cs="Arial"/>
          <w:color w:val="000000"/>
        </w:rPr>
        <w:t>Office of Fair Trading.</w:t>
      </w:r>
    </w:p>
    <w:p w14:paraId="0E0959B2" w14:textId="77777777" w:rsidR="00352726" w:rsidRPr="0083552F" w:rsidRDefault="002E5337" w:rsidP="000D5C66">
      <w:pPr>
        <w:numPr>
          <w:ilvl w:val="0"/>
          <w:numId w:val="19"/>
        </w:numPr>
        <w:tabs>
          <w:tab w:val="clear" w:pos="360"/>
          <w:tab w:val="num" w:pos="426"/>
        </w:tabs>
        <w:spacing w:before="220"/>
        <w:ind w:left="426"/>
        <w:jc w:val="both"/>
        <w:rPr>
          <w:rFonts w:eastAsia="Times New Roman" w:cs="Arial"/>
          <w:color w:val="000000"/>
        </w:rPr>
      </w:pPr>
      <w:r w:rsidRPr="0083552F">
        <w:rPr>
          <w:rFonts w:eastAsia="Times New Roman" w:cs="Arial"/>
          <w:color w:val="000000"/>
        </w:rPr>
        <w:lastRenderedPageBreak/>
        <w:t>In relation to the delivery of training and assessment services, these may be referred to the National Training Complaints Service via the following phone number: 13 38 73.</w:t>
      </w:r>
    </w:p>
    <w:p w14:paraId="17C2CA6C" w14:textId="77777777" w:rsidR="00CA024F" w:rsidRPr="00956F9A" w:rsidRDefault="00CA024F" w:rsidP="00956F9A">
      <w:pPr>
        <w:pStyle w:val="Heading1"/>
        <w:spacing w:before="0"/>
        <w:rPr>
          <w:rFonts w:cs="Arial"/>
          <w:b/>
          <w:color w:val="00B050"/>
          <w:sz w:val="22"/>
          <w:szCs w:val="22"/>
          <w:u w:val="single"/>
        </w:rPr>
      </w:pPr>
      <w:bookmarkStart w:id="60" w:name="_Toc246752950"/>
      <w:bookmarkStart w:id="61" w:name="_Toc10494191"/>
      <w:r w:rsidRPr="00956F9A">
        <w:rPr>
          <w:rFonts w:cs="Arial"/>
          <w:b/>
          <w:color w:val="00B050"/>
          <w:sz w:val="22"/>
          <w:szCs w:val="22"/>
          <w:u w:val="single"/>
        </w:rPr>
        <w:t xml:space="preserve">Recognition of your existing skills </w:t>
      </w:r>
      <w:r w:rsidR="00334447" w:rsidRPr="00956F9A">
        <w:rPr>
          <w:rFonts w:cs="Arial"/>
          <w:b/>
          <w:color w:val="00B050"/>
          <w:sz w:val="22"/>
          <w:szCs w:val="22"/>
          <w:u w:val="single"/>
        </w:rPr>
        <w:t>&amp;</w:t>
      </w:r>
      <w:r w:rsidRPr="00956F9A">
        <w:rPr>
          <w:rFonts w:cs="Arial"/>
          <w:b/>
          <w:color w:val="00B050"/>
          <w:sz w:val="22"/>
          <w:szCs w:val="22"/>
          <w:u w:val="single"/>
        </w:rPr>
        <w:t xml:space="preserve"> knowledge</w:t>
      </w:r>
      <w:bookmarkEnd w:id="60"/>
      <w:bookmarkEnd w:id="61"/>
    </w:p>
    <w:p w14:paraId="26DC5306" w14:textId="77777777" w:rsidR="00CA024F" w:rsidRPr="0083552F" w:rsidRDefault="00CA024F" w:rsidP="000D5C66">
      <w:pPr>
        <w:jc w:val="both"/>
        <w:rPr>
          <w:rFonts w:eastAsia="Times New Roman" w:cs="Arial"/>
        </w:rPr>
      </w:pPr>
      <w:r w:rsidRPr="0083552F">
        <w:rPr>
          <w:rFonts w:eastAsia="Times New Roman" w:cs="Arial"/>
        </w:rPr>
        <w:t xml:space="preserve">In accordance with the requirements of the Standards for NVR Registered Training Organisations, </w:t>
      </w:r>
      <w:r w:rsidR="005B3C33">
        <w:rPr>
          <w:rFonts w:eastAsia="Times New Roman" w:cs="Arial"/>
        </w:rPr>
        <w:t>Med Rescue Training</w:t>
      </w:r>
      <w:r w:rsidRPr="0083552F">
        <w:rPr>
          <w:rFonts w:eastAsia="Times New Roman" w:cs="Arial"/>
        </w:rPr>
        <w:t xml:space="preserve"> provides the opportunity for </w:t>
      </w:r>
      <w:r w:rsidR="00EA3507">
        <w:rPr>
          <w:rFonts w:eastAsia="Times New Roman" w:cs="Arial"/>
        </w:rPr>
        <w:t>participant</w:t>
      </w:r>
      <w:r w:rsidRPr="0083552F">
        <w:rPr>
          <w:rFonts w:eastAsia="Times New Roman" w:cs="Arial"/>
        </w:rPr>
        <w:t>s to apply to have prior learning recognised toward units of competence for which they are enrolled.</w:t>
      </w:r>
    </w:p>
    <w:p w14:paraId="6D69D316" w14:textId="77777777" w:rsidR="00CA024F" w:rsidRPr="00956F9A" w:rsidRDefault="00CA024F" w:rsidP="00956F9A">
      <w:pPr>
        <w:pStyle w:val="Heading1"/>
        <w:spacing w:before="0"/>
        <w:rPr>
          <w:rFonts w:cs="Arial"/>
          <w:b/>
          <w:color w:val="00B050"/>
          <w:sz w:val="22"/>
          <w:szCs w:val="22"/>
          <w:u w:val="single"/>
        </w:rPr>
      </w:pPr>
      <w:bookmarkStart w:id="62" w:name="_Toc10494192"/>
      <w:r w:rsidRPr="00956F9A">
        <w:rPr>
          <w:rFonts w:cs="Arial"/>
          <w:b/>
          <w:color w:val="00B050"/>
          <w:sz w:val="22"/>
          <w:szCs w:val="22"/>
          <w:u w:val="single"/>
        </w:rPr>
        <w:t>What is recognition?</w:t>
      </w:r>
      <w:bookmarkEnd w:id="62"/>
    </w:p>
    <w:p w14:paraId="0FD3DEE4" w14:textId="77777777" w:rsidR="00CA024F" w:rsidRPr="0083552F" w:rsidRDefault="00CA024F" w:rsidP="000D5C66">
      <w:pPr>
        <w:jc w:val="both"/>
        <w:rPr>
          <w:rFonts w:eastAsia="Times New Roman" w:cs="Arial"/>
        </w:rPr>
      </w:pPr>
      <w:r w:rsidRPr="0083552F">
        <w:rPr>
          <w:rFonts w:eastAsia="Times New Roman" w:cs="Arial"/>
        </w:rPr>
        <w:t>Recognition involves the assessment of previously unrecognised skills and knowledge that an individual has achieved outside the formal education and training system. Recognition assesses this unrecognised learning against the requirements of a unit of competence, in respect of both entry requirements and outcomes to be achieved. By removing the need for duplication of learning, recognition encourages an individual to continue upgrading their skills and knowledge through structured education and training towards formal qualifications and improved employment outcomes. This has benefits for the individual and industry. Most importantly, it should be noted that recognition is just another form of assessment.</w:t>
      </w:r>
    </w:p>
    <w:p w14:paraId="4E1A99E2" w14:textId="77777777" w:rsidR="00CA024F" w:rsidRPr="00956F9A" w:rsidRDefault="00CA024F" w:rsidP="00956F9A">
      <w:pPr>
        <w:pStyle w:val="Heading1"/>
        <w:spacing w:before="0"/>
        <w:rPr>
          <w:rFonts w:cs="Arial"/>
          <w:b/>
          <w:color w:val="00B050"/>
          <w:sz w:val="22"/>
          <w:szCs w:val="22"/>
          <w:u w:val="single"/>
        </w:rPr>
      </w:pPr>
      <w:bookmarkStart w:id="63" w:name="_Toc10494193"/>
      <w:r w:rsidRPr="00956F9A">
        <w:rPr>
          <w:rFonts w:cs="Arial"/>
          <w:b/>
          <w:color w:val="00B050"/>
          <w:sz w:val="22"/>
          <w:szCs w:val="22"/>
          <w:u w:val="single"/>
        </w:rPr>
        <w:t>Recognition guidelines</w:t>
      </w:r>
      <w:bookmarkEnd w:id="63"/>
    </w:p>
    <w:p w14:paraId="6D8E50C2" w14:textId="77777777" w:rsidR="00CA024F" w:rsidRPr="0083552F" w:rsidRDefault="00CA024F" w:rsidP="000D5C66">
      <w:pPr>
        <w:jc w:val="both"/>
        <w:rPr>
          <w:rFonts w:eastAsia="Times New Roman" w:cs="Arial"/>
        </w:rPr>
      </w:pPr>
      <w:r w:rsidRPr="0083552F">
        <w:rPr>
          <w:rFonts w:eastAsia="Times New Roman" w:cs="Arial"/>
        </w:rPr>
        <w:t>The following guidelines are to be followed when an application for recognition is received:</w:t>
      </w:r>
    </w:p>
    <w:p w14:paraId="07BD24A1" w14:textId="77777777" w:rsidR="00CA024F" w:rsidRPr="0083552F" w:rsidRDefault="00CA024F" w:rsidP="000D5C66">
      <w:pPr>
        <w:numPr>
          <w:ilvl w:val="0"/>
          <w:numId w:val="10"/>
        </w:numPr>
        <w:jc w:val="both"/>
        <w:rPr>
          <w:rFonts w:eastAsia="Times New Roman" w:cs="Arial"/>
        </w:rPr>
      </w:pPr>
      <w:r w:rsidRPr="0083552F">
        <w:rPr>
          <w:rFonts w:eastAsia="Times New Roman" w:cs="Arial"/>
        </w:rPr>
        <w:t xml:space="preserve">Any </w:t>
      </w:r>
      <w:r w:rsidR="00EA3507">
        <w:rPr>
          <w:rFonts w:eastAsia="Times New Roman" w:cs="Arial"/>
        </w:rPr>
        <w:t>participant</w:t>
      </w:r>
      <w:r w:rsidRPr="0083552F">
        <w:rPr>
          <w:rFonts w:eastAsia="Times New Roman" w:cs="Arial"/>
        </w:rPr>
        <w:t xml:space="preserve"> is entitled to apply for recognition in a course in which they are currently enrolled.</w:t>
      </w:r>
    </w:p>
    <w:p w14:paraId="7E32FB97" w14:textId="77777777" w:rsidR="00CA024F" w:rsidRPr="0083552F" w:rsidRDefault="00EA3507" w:rsidP="000D5C66">
      <w:pPr>
        <w:numPr>
          <w:ilvl w:val="0"/>
          <w:numId w:val="10"/>
        </w:numPr>
        <w:jc w:val="both"/>
        <w:rPr>
          <w:rFonts w:eastAsia="Times New Roman" w:cs="Arial"/>
        </w:rPr>
      </w:pPr>
      <w:r>
        <w:rPr>
          <w:rFonts w:eastAsia="Times New Roman" w:cs="Arial"/>
        </w:rPr>
        <w:t>Participant</w:t>
      </w:r>
      <w:r w:rsidR="00CA024F" w:rsidRPr="0083552F">
        <w:rPr>
          <w:rFonts w:eastAsia="Times New Roman" w:cs="Arial"/>
        </w:rPr>
        <w:t xml:space="preserve">s may not apply for recognition for units of competence which are not included in </w:t>
      </w:r>
      <w:r w:rsidR="005B3C33">
        <w:rPr>
          <w:rFonts w:eastAsia="Times New Roman" w:cs="Arial"/>
        </w:rPr>
        <w:t>Med Rescue Training</w:t>
      </w:r>
      <w:r w:rsidR="00CA024F" w:rsidRPr="0083552F">
        <w:rPr>
          <w:rFonts w:eastAsia="Times New Roman" w:cs="Arial"/>
        </w:rPr>
        <w:t xml:space="preserve"> scope of registration.</w:t>
      </w:r>
    </w:p>
    <w:p w14:paraId="04EADE86" w14:textId="77777777" w:rsidR="00CA024F" w:rsidRPr="0083552F" w:rsidRDefault="00CA024F" w:rsidP="000D5C66">
      <w:pPr>
        <w:numPr>
          <w:ilvl w:val="0"/>
          <w:numId w:val="10"/>
        </w:numPr>
        <w:jc w:val="both"/>
        <w:rPr>
          <w:rFonts w:eastAsia="Times New Roman" w:cs="Arial"/>
        </w:rPr>
      </w:pPr>
      <w:r w:rsidRPr="0083552F">
        <w:rPr>
          <w:rFonts w:eastAsia="Times New Roman" w:cs="Arial"/>
        </w:rPr>
        <w:t xml:space="preserve">Whilst </w:t>
      </w:r>
      <w:r w:rsidR="00EA3507">
        <w:rPr>
          <w:rFonts w:eastAsia="Times New Roman" w:cs="Arial"/>
        </w:rPr>
        <w:t>participant</w:t>
      </w:r>
      <w:r w:rsidRPr="0083552F">
        <w:rPr>
          <w:rFonts w:eastAsia="Times New Roman" w:cs="Arial"/>
        </w:rPr>
        <w:t>s may apply for recognition at any time,</w:t>
      </w:r>
      <w:r w:rsidR="008B6565" w:rsidRPr="0083552F">
        <w:rPr>
          <w:rFonts w:eastAsia="Times New Roman" w:cs="Arial"/>
        </w:rPr>
        <w:t xml:space="preserve"> it is expected that after a </w:t>
      </w:r>
      <w:r w:rsidR="00EA3507">
        <w:rPr>
          <w:rFonts w:eastAsia="Times New Roman" w:cs="Arial"/>
        </w:rPr>
        <w:t>participant</w:t>
      </w:r>
      <w:r w:rsidR="008B6565" w:rsidRPr="0083552F">
        <w:rPr>
          <w:rFonts w:eastAsia="Times New Roman" w:cs="Arial"/>
        </w:rPr>
        <w:t xml:space="preserve"> </w:t>
      </w:r>
      <w:r w:rsidR="006B4069" w:rsidRPr="0083552F">
        <w:rPr>
          <w:rFonts w:eastAsia="Times New Roman" w:cs="Arial"/>
        </w:rPr>
        <w:t>enrols,</w:t>
      </w:r>
      <w:r w:rsidR="008B6565" w:rsidRPr="0083552F">
        <w:rPr>
          <w:rFonts w:eastAsia="Times New Roman" w:cs="Arial"/>
        </w:rPr>
        <w:t xml:space="preserve"> they supply all RPL evidence within 14 days to the RTO for preliminary review. You </w:t>
      </w:r>
      <w:r w:rsidRPr="0083552F">
        <w:rPr>
          <w:rFonts w:eastAsia="Times New Roman" w:cs="Arial"/>
        </w:rPr>
        <w:t xml:space="preserve">are encouraged to apply before commencing a training program. This will reduce unnecessary training and guide the </w:t>
      </w:r>
      <w:r w:rsidR="00EA3507">
        <w:rPr>
          <w:rFonts w:eastAsia="Times New Roman" w:cs="Arial"/>
        </w:rPr>
        <w:t>participant</w:t>
      </w:r>
      <w:r w:rsidRPr="0083552F">
        <w:rPr>
          <w:rFonts w:eastAsia="Times New Roman" w:cs="Arial"/>
        </w:rPr>
        <w:t xml:space="preserve"> down a more efficient path to competence.</w:t>
      </w:r>
    </w:p>
    <w:p w14:paraId="41676829" w14:textId="77777777" w:rsidR="008B6565" w:rsidRPr="0083552F" w:rsidRDefault="008B6565" w:rsidP="000D5C66">
      <w:pPr>
        <w:numPr>
          <w:ilvl w:val="0"/>
          <w:numId w:val="10"/>
        </w:numPr>
        <w:jc w:val="both"/>
        <w:rPr>
          <w:rFonts w:eastAsia="Times New Roman" w:cs="Arial"/>
        </w:rPr>
      </w:pPr>
      <w:r w:rsidRPr="0083552F">
        <w:rPr>
          <w:rFonts w:eastAsia="Times New Roman" w:cs="Arial"/>
        </w:rPr>
        <w:t xml:space="preserve">Upon the RTO obtaining your RPL evidence they will review and reply within 7 working days if it meets the requirements. </w:t>
      </w:r>
    </w:p>
    <w:p w14:paraId="3713D08D" w14:textId="77777777" w:rsidR="00CA024F" w:rsidRPr="0083552F" w:rsidRDefault="00EA3507" w:rsidP="000D5C66">
      <w:pPr>
        <w:numPr>
          <w:ilvl w:val="0"/>
          <w:numId w:val="10"/>
        </w:numPr>
        <w:jc w:val="both"/>
        <w:rPr>
          <w:rFonts w:eastAsia="Times New Roman" w:cs="Arial"/>
        </w:rPr>
      </w:pPr>
      <w:r>
        <w:rPr>
          <w:rFonts w:eastAsia="Times New Roman" w:cs="Arial"/>
        </w:rPr>
        <w:t>Participant</w:t>
      </w:r>
      <w:r w:rsidR="00CA024F" w:rsidRPr="0083552F">
        <w:rPr>
          <w:rFonts w:eastAsia="Times New Roman" w:cs="Arial"/>
        </w:rPr>
        <w:t>s who are currently enrolled in a training program</w:t>
      </w:r>
      <w:r w:rsidR="00CA024F" w:rsidRPr="0083552F">
        <w:rPr>
          <w:rFonts w:eastAsia="Times New Roman" w:cs="Arial"/>
          <w:color w:val="000000"/>
        </w:rPr>
        <w:t xml:space="preserve"> are eligible to apply for recognition in that program at no additional charge.</w:t>
      </w:r>
    </w:p>
    <w:p w14:paraId="0E347B08" w14:textId="77777777" w:rsidR="00CA024F" w:rsidRPr="0083552F" w:rsidRDefault="00CA024F" w:rsidP="000D5C66">
      <w:pPr>
        <w:numPr>
          <w:ilvl w:val="0"/>
          <w:numId w:val="10"/>
        </w:numPr>
        <w:jc w:val="both"/>
        <w:rPr>
          <w:rFonts w:eastAsia="Times New Roman" w:cs="Arial"/>
        </w:rPr>
      </w:pPr>
      <w:r w:rsidRPr="0083552F">
        <w:rPr>
          <w:rFonts w:eastAsia="Times New Roman" w:cs="Arial"/>
          <w:color w:val="000000"/>
        </w:rPr>
        <w:t>Assessment via recognition is to apply the principles of assessment and the rules of evidence.</w:t>
      </w:r>
    </w:p>
    <w:p w14:paraId="0E60922A" w14:textId="77777777" w:rsidR="00CA024F" w:rsidRPr="0083552F" w:rsidRDefault="00CA024F" w:rsidP="000D5C66">
      <w:pPr>
        <w:numPr>
          <w:ilvl w:val="0"/>
          <w:numId w:val="10"/>
        </w:numPr>
        <w:jc w:val="both"/>
        <w:rPr>
          <w:rFonts w:eastAsia="Times New Roman" w:cs="Arial"/>
        </w:rPr>
      </w:pPr>
      <w:r w:rsidRPr="0083552F">
        <w:rPr>
          <w:rFonts w:eastAsia="Times New Roman" w:cs="Arial"/>
          <w:color w:val="000000"/>
        </w:rPr>
        <w:t xml:space="preserve">Recognition may only be awarded for whole units of competence. </w:t>
      </w:r>
    </w:p>
    <w:p w14:paraId="29D407D6" w14:textId="77777777" w:rsidR="00CA024F" w:rsidRPr="00956F9A" w:rsidRDefault="00CA024F" w:rsidP="00956F9A">
      <w:pPr>
        <w:pStyle w:val="Heading1"/>
        <w:spacing w:before="0"/>
        <w:rPr>
          <w:rFonts w:cs="Arial"/>
          <w:b/>
          <w:color w:val="00B050"/>
          <w:sz w:val="22"/>
          <w:szCs w:val="22"/>
          <w:u w:val="single"/>
        </w:rPr>
      </w:pPr>
      <w:bookmarkStart w:id="64" w:name="_Toc10494194"/>
      <w:r w:rsidRPr="00956F9A">
        <w:rPr>
          <w:rFonts w:cs="Arial"/>
          <w:b/>
          <w:color w:val="00B050"/>
          <w:sz w:val="22"/>
          <w:szCs w:val="22"/>
          <w:u w:val="single"/>
        </w:rPr>
        <w:t>Forms of evidence for recognition</w:t>
      </w:r>
      <w:bookmarkEnd w:id="64"/>
    </w:p>
    <w:p w14:paraId="463D6785" w14:textId="77777777" w:rsidR="00CA024F" w:rsidRPr="0083552F" w:rsidRDefault="00CA024F" w:rsidP="000D5C66">
      <w:pPr>
        <w:jc w:val="both"/>
        <w:rPr>
          <w:rFonts w:eastAsia="Times New Roman" w:cs="Arial"/>
          <w:color w:val="000000"/>
        </w:rPr>
      </w:pPr>
      <w:r w:rsidRPr="0083552F">
        <w:rPr>
          <w:rFonts w:eastAsia="Times New Roman" w:cs="Arial"/>
          <w:color w:val="000000"/>
        </w:rPr>
        <w:t>Recognition acknowledges that workplace skills and knowledge may be gained through a variety of ways including both formal and informal learning or through work-based or life experience.</w:t>
      </w:r>
    </w:p>
    <w:p w14:paraId="3CB93DCC" w14:textId="77777777" w:rsidR="00CA024F" w:rsidRPr="0083552F" w:rsidRDefault="00CA024F" w:rsidP="000D5C66">
      <w:pPr>
        <w:autoSpaceDE w:val="0"/>
        <w:autoSpaceDN w:val="0"/>
        <w:adjustRightInd w:val="0"/>
        <w:jc w:val="both"/>
        <w:rPr>
          <w:rFonts w:eastAsia="Times New Roman" w:cs="Arial"/>
          <w:color w:val="000000"/>
        </w:rPr>
      </w:pPr>
      <w:r w:rsidRPr="0083552F">
        <w:rPr>
          <w:rFonts w:eastAsia="Times New Roman" w:cs="Arial"/>
          <w:color w:val="000000"/>
        </w:rPr>
        <w:t xml:space="preserve">Like assessment, recognition is a process whereby evidence is </w:t>
      </w:r>
      <w:r w:rsidR="006B4069" w:rsidRPr="0083552F">
        <w:rPr>
          <w:rFonts w:eastAsia="Times New Roman" w:cs="Arial"/>
          <w:color w:val="000000"/>
        </w:rPr>
        <w:t>collected,</w:t>
      </w:r>
      <w:r w:rsidRPr="0083552F">
        <w:rPr>
          <w:rFonts w:eastAsia="Times New Roman" w:cs="Arial"/>
          <w:color w:val="000000"/>
        </w:rPr>
        <w:t xml:space="preserve"> and a judgement is made by an assessor or assessment team. The judgement is made on evidence provided by candidates of the skills and knowledge that they have previously learnt through work, study, life and other experiences, and that they are currently using. It also includes evidence to confirm a candidate’s ability to adapt prior learning or current competence to the context of the intended workplace or industry.</w:t>
      </w:r>
    </w:p>
    <w:p w14:paraId="298484D7" w14:textId="77777777" w:rsidR="00CA024F" w:rsidRPr="0083552F" w:rsidRDefault="00CA024F" w:rsidP="000D5C66">
      <w:pPr>
        <w:tabs>
          <w:tab w:val="left" w:pos="540"/>
        </w:tabs>
        <w:autoSpaceDE w:val="0"/>
        <w:autoSpaceDN w:val="0"/>
        <w:adjustRightInd w:val="0"/>
        <w:jc w:val="both"/>
        <w:rPr>
          <w:rFonts w:eastAsia="Times New Roman" w:cs="Arial"/>
          <w:color w:val="000000"/>
        </w:rPr>
      </w:pPr>
      <w:r w:rsidRPr="0083552F">
        <w:rPr>
          <w:rFonts w:eastAsia="Times New Roman" w:cs="Arial"/>
          <w:color w:val="000000"/>
        </w:rPr>
        <w:t>Forms of evidence toward recognition may include:</w:t>
      </w:r>
    </w:p>
    <w:p w14:paraId="5BE8FBC1" w14:textId="77777777" w:rsidR="00CA024F" w:rsidRPr="0083552F" w:rsidRDefault="00CA024F" w:rsidP="000D5C66">
      <w:pPr>
        <w:numPr>
          <w:ilvl w:val="0"/>
          <w:numId w:val="11"/>
        </w:numPr>
        <w:autoSpaceDE w:val="0"/>
        <w:autoSpaceDN w:val="0"/>
        <w:adjustRightInd w:val="0"/>
        <w:jc w:val="both"/>
        <w:rPr>
          <w:rFonts w:eastAsia="Times New Roman" w:cs="Arial"/>
          <w:color w:val="000000"/>
        </w:rPr>
      </w:pPr>
      <w:r w:rsidRPr="0083552F">
        <w:rPr>
          <w:rFonts w:eastAsia="Times New Roman" w:cs="Arial"/>
          <w:color w:val="000000"/>
        </w:rPr>
        <w:lastRenderedPageBreak/>
        <w:t>Work records;</w:t>
      </w:r>
    </w:p>
    <w:p w14:paraId="140EF82D" w14:textId="77777777" w:rsidR="00CA024F" w:rsidRPr="0083552F" w:rsidRDefault="00CA024F" w:rsidP="000D5C66">
      <w:pPr>
        <w:numPr>
          <w:ilvl w:val="0"/>
          <w:numId w:val="11"/>
        </w:numPr>
        <w:autoSpaceDE w:val="0"/>
        <w:autoSpaceDN w:val="0"/>
        <w:adjustRightInd w:val="0"/>
        <w:jc w:val="both"/>
        <w:rPr>
          <w:rFonts w:eastAsia="Times New Roman" w:cs="Arial"/>
          <w:color w:val="000000"/>
        </w:rPr>
      </w:pPr>
      <w:r w:rsidRPr="0083552F">
        <w:rPr>
          <w:rFonts w:eastAsia="Times New Roman" w:cs="Arial"/>
          <w:color w:val="000000"/>
        </w:rPr>
        <w:t>Records of workplace training;</w:t>
      </w:r>
    </w:p>
    <w:p w14:paraId="1D53A0C1" w14:textId="77777777" w:rsidR="00CA024F" w:rsidRPr="0083552F" w:rsidRDefault="00CA024F" w:rsidP="000D5C66">
      <w:pPr>
        <w:numPr>
          <w:ilvl w:val="0"/>
          <w:numId w:val="11"/>
        </w:numPr>
        <w:autoSpaceDE w:val="0"/>
        <w:autoSpaceDN w:val="0"/>
        <w:adjustRightInd w:val="0"/>
        <w:jc w:val="both"/>
        <w:rPr>
          <w:rFonts w:eastAsia="Times New Roman" w:cs="Arial"/>
          <w:color w:val="000000"/>
        </w:rPr>
      </w:pPr>
      <w:r w:rsidRPr="0083552F">
        <w:rPr>
          <w:rFonts w:eastAsia="Times New Roman" w:cs="Arial"/>
          <w:color w:val="000000"/>
        </w:rPr>
        <w:t>Assessments of current skills;</w:t>
      </w:r>
    </w:p>
    <w:p w14:paraId="2C4ACDC1" w14:textId="77777777" w:rsidR="00CA024F" w:rsidRPr="0083552F" w:rsidRDefault="00CA024F" w:rsidP="000D5C66">
      <w:pPr>
        <w:numPr>
          <w:ilvl w:val="0"/>
          <w:numId w:val="11"/>
        </w:numPr>
        <w:autoSpaceDE w:val="0"/>
        <w:autoSpaceDN w:val="0"/>
        <w:adjustRightInd w:val="0"/>
        <w:jc w:val="both"/>
        <w:rPr>
          <w:rFonts w:eastAsia="Times New Roman" w:cs="Arial"/>
          <w:color w:val="000000"/>
        </w:rPr>
      </w:pPr>
      <w:r w:rsidRPr="0083552F">
        <w:rPr>
          <w:rFonts w:eastAsia="Times New Roman" w:cs="Arial"/>
          <w:color w:val="000000"/>
        </w:rPr>
        <w:t>Assessments of current knowledge;</w:t>
      </w:r>
    </w:p>
    <w:p w14:paraId="4CC41D16" w14:textId="77777777" w:rsidR="00CA024F" w:rsidRPr="0083552F" w:rsidRDefault="00CA024F" w:rsidP="000D5C66">
      <w:pPr>
        <w:numPr>
          <w:ilvl w:val="0"/>
          <w:numId w:val="11"/>
        </w:numPr>
        <w:autoSpaceDE w:val="0"/>
        <w:autoSpaceDN w:val="0"/>
        <w:adjustRightInd w:val="0"/>
        <w:jc w:val="both"/>
        <w:rPr>
          <w:rFonts w:eastAsia="Times New Roman" w:cs="Arial"/>
          <w:color w:val="000000"/>
        </w:rPr>
      </w:pPr>
      <w:r w:rsidRPr="0083552F">
        <w:rPr>
          <w:rFonts w:eastAsia="Times New Roman" w:cs="Arial"/>
          <w:color w:val="000000"/>
        </w:rPr>
        <w:t>Third party reports from current and previous supervisors or managers;</w:t>
      </w:r>
    </w:p>
    <w:p w14:paraId="1A9CA2C5" w14:textId="77777777" w:rsidR="00CA024F" w:rsidRPr="0083552F" w:rsidRDefault="00CA024F" w:rsidP="000D5C66">
      <w:pPr>
        <w:numPr>
          <w:ilvl w:val="0"/>
          <w:numId w:val="11"/>
        </w:numPr>
        <w:autoSpaceDE w:val="0"/>
        <w:autoSpaceDN w:val="0"/>
        <w:adjustRightInd w:val="0"/>
        <w:jc w:val="both"/>
        <w:rPr>
          <w:rFonts w:eastAsia="Times New Roman" w:cs="Arial"/>
          <w:color w:val="000000"/>
        </w:rPr>
      </w:pPr>
      <w:r w:rsidRPr="0083552F">
        <w:rPr>
          <w:rFonts w:eastAsia="Times New Roman" w:cs="Arial"/>
          <w:color w:val="000000"/>
        </w:rPr>
        <w:t>Evidence of relevant unpaid or volunteer experience;</w:t>
      </w:r>
    </w:p>
    <w:p w14:paraId="061D27E0" w14:textId="77777777" w:rsidR="00CA024F" w:rsidRPr="0083552F" w:rsidRDefault="00CA024F" w:rsidP="000D5C66">
      <w:pPr>
        <w:numPr>
          <w:ilvl w:val="0"/>
          <w:numId w:val="11"/>
        </w:numPr>
        <w:autoSpaceDE w:val="0"/>
        <w:autoSpaceDN w:val="0"/>
        <w:adjustRightInd w:val="0"/>
        <w:jc w:val="both"/>
        <w:rPr>
          <w:rFonts w:eastAsia="Times New Roman" w:cs="Arial"/>
          <w:color w:val="000000"/>
        </w:rPr>
      </w:pPr>
      <w:r w:rsidRPr="0083552F">
        <w:rPr>
          <w:rFonts w:eastAsia="Times New Roman" w:cs="Arial"/>
          <w:color w:val="000000"/>
        </w:rPr>
        <w:t>Examples of work products;</w:t>
      </w:r>
    </w:p>
    <w:p w14:paraId="278F7AB8" w14:textId="77777777" w:rsidR="00CA024F" w:rsidRPr="0083552F" w:rsidRDefault="00CA024F" w:rsidP="000D5C66">
      <w:pPr>
        <w:numPr>
          <w:ilvl w:val="0"/>
          <w:numId w:val="11"/>
        </w:numPr>
        <w:autoSpaceDE w:val="0"/>
        <w:autoSpaceDN w:val="0"/>
        <w:adjustRightInd w:val="0"/>
        <w:jc w:val="both"/>
        <w:rPr>
          <w:rFonts w:eastAsia="Times New Roman" w:cs="Arial"/>
          <w:color w:val="000000"/>
        </w:rPr>
      </w:pPr>
      <w:r w:rsidRPr="0083552F">
        <w:rPr>
          <w:rFonts w:eastAsia="Times New Roman" w:cs="Arial"/>
          <w:color w:val="000000"/>
        </w:rPr>
        <w:t>Observation by an assessor in the workplace;</w:t>
      </w:r>
    </w:p>
    <w:p w14:paraId="46639D1D" w14:textId="77777777" w:rsidR="00CA024F" w:rsidRPr="0083552F" w:rsidRDefault="00CA024F" w:rsidP="000D5C66">
      <w:pPr>
        <w:numPr>
          <w:ilvl w:val="0"/>
          <w:numId w:val="11"/>
        </w:numPr>
        <w:autoSpaceDE w:val="0"/>
        <w:autoSpaceDN w:val="0"/>
        <w:adjustRightInd w:val="0"/>
        <w:jc w:val="both"/>
        <w:rPr>
          <w:rFonts w:eastAsia="Times New Roman" w:cs="Arial"/>
          <w:color w:val="000000"/>
        </w:rPr>
      </w:pPr>
      <w:r w:rsidRPr="0083552F">
        <w:rPr>
          <w:rFonts w:eastAsia="Times New Roman" w:cs="Arial"/>
          <w:color w:val="000000"/>
        </w:rPr>
        <w:t>Performance appraisal; or</w:t>
      </w:r>
    </w:p>
    <w:p w14:paraId="768F4B2E" w14:textId="77777777" w:rsidR="00CA024F" w:rsidRPr="0083552F" w:rsidRDefault="00CA024F" w:rsidP="000D5C66">
      <w:pPr>
        <w:numPr>
          <w:ilvl w:val="0"/>
          <w:numId w:val="11"/>
        </w:numPr>
        <w:autoSpaceDE w:val="0"/>
        <w:autoSpaceDN w:val="0"/>
        <w:adjustRightInd w:val="0"/>
        <w:jc w:val="both"/>
        <w:rPr>
          <w:rFonts w:eastAsia="Times New Roman" w:cs="Arial"/>
          <w:color w:val="000000"/>
        </w:rPr>
      </w:pPr>
      <w:r w:rsidRPr="0083552F">
        <w:rPr>
          <w:rFonts w:eastAsia="Times New Roman" w:cs="Arial"/>
          <w:color w:val="000000"/>
        </w:rPr>
        <w:t>Duty statements.</w:t>
      </w:r>
    </w:p>
    <w:p w14:paraId="72442842" w14:textId="77777777" w:rsidR="00CA024F" w:rsidRPr="0083552F" w:rsidRDefault="00CA024F" w:rsidP="000D5C66">
      <w:pPr>
        <w:jc w:val="both"/>
        <w:rPr>
          <w:rFonts w:eastAsia="Times New Roman" w:cs="Arial"/>
          <w:color w:val="000000"/>
        </w:rPr>
      </w:pPr>
      <w:r w:rsidRPr="0083552F">
        <w:rPr>
          <w:rFonts w:eastAsia="Times New Roman" w:cs="Arial"/>
          <w:color w:val="000000"/>
        </w:rPr>
        <w:t xml:space="preserve">Many of these forms of evidence would not be </w:t>
      </w:r>
      <w:proofErr w:type="gramStart"/>
      <w:r w:rsidRPr="0083552F">
        <w:rPr>
          <w:rFonts w:eastAsia="Times New Roman" w:cs="Arial"/>
          <w:color w:val="000000"/>
        </w:rPr>
        <w:t>sufficient</w:t>
      </w:r>
      <w:proofErr w:type="gramEnd"/>
      <w:r w:rsidRPr="0083552F">
        <w:rPr>
          <w:rFonts w:eastAsia="Times New Roman" w:cs="Arial"/>
          <w:color w:val="000000"/>
        </w:rPr>
        <w:t xml:space="preserve"> on their own. When </w:t>
      </w:r>
      <w:proofErr w:type="gramStart"/>
      <w:r w:rsidRPr="0083552F">
        <w:rPr>
          <w:rFonts w:eastAsia="Times New Roman" w:cs="Arial"/>
          <w:color w:val="000000"/>
        </w:rPr>
        <w:t>combined together</w:t>
      </w:r>
      <w:proofErr w:type="gramEnd"/>
      <w:r w:rsidRPr="0083552F">
        <w:rPr>
          <w:rFonts w:eastAsia="Times New Roman" w:cs="Arial"/>
          <w:color w:val="000000"/>
        </w:rPr>
        <w:t xml:space="preserve">, with a number of evidence items, the candidate will start to provide a strong case for competence. </w:t>
      </w:r>
      <w:r w:rsidR="005B3C33">
        <w:rPr>
          <w:rFonts w:eastAsia="Times New Roman" w:cs="Arial"/>
          <w:color w:val="000000"/>
        </w:rPr>
        <w:t>Med Rescue Training</w:t>
      </w:r>
      <w:r w:rsidRPr="0083552F">
        <w:rPr>
          <w:rFonts w:eastAsia="Times New Roman" w:cs="Arial"/>
          <w:color w:val="000000"/>
        </w:rPr>
        <w:t xml:space="preserve"> reserves the right to require candidates to undertake practical assessment activities of skills and knowledge in order to satisfy itself of a candidate’s current competence.</w:t>
      </w:r>
    </w:p>
    <w:p w14:paraId="3BC95241" w14:textId="77777777" w:rsidR="00CA024F" w:rsidRPr="00956F9A" w:rsidRDefault="00CA024F" w:rsidP="00956F9A">
      <w:pPr>
        <w:pStyle w:val="Heading1"/>
        <w:spacing w:before="0"/>
        <w:rPr>
          <w:rFonts w:cs="Arial"/>
          <w:b/>
          <w:color w:val="00B050"/>
          <w:sz w:val="22"/>
          <w:szCs w:val="22"/>
          <w:u w:val="single"/>
        </w:rPr>
      </w:pPr>
      <w:bookmarkStart w:id="65" w:name="_Toc10494195"/>
      <w:r w:rsidRPr="00956F9A">
        <w:rPr>
          <w:rFonts w:cs="Arial"/>
          <w:b/>
          <w:color w:val="00B050"/>
          <w:sz w:val="22"/>
          <w:szCs w:val="22"/>
          <w:u w:val="single"/>
        </w:rPr>
        <w:t>What is national recognition?</w:t>
      </w:r>
      <w:bookmarkEnd w:id="65"/>
    </w:p>
    <w:p w14:paraId="35655F35" w14:textId="77777777" w:rsidR="00CA024F" w:rsidRPr="0083552F" w:rsidRDefault="00CA024F" w:rsidP="000D5C66">
      <w:pPr>
        <w:jc w:val="both"/>
        <w:rPr>
          <w:rFonts w:eastAsia="Times New Roman" w:cs="Arial"/>
          <w:color w:val="000000"/>
        </w:rPr>
      </w:pPr>
      <w:r w:rsidRPr="0083552F">
        <w:rPr>
          <w:rFonts w:eastAsia="Times New Roman" w:cs="Arial"/>
          <w:color w:val="000000"/>
        </w:rPr>
        <w:t xml:space="preserve">National recognition is the recognition of learning achieved through formal education and training. Under the Standards for NVR Registered Training Organisations, statements of attainment issued by any RTO are to be accepted and recognised by all other RTOs. National recognition allows a </w:t>
      </w:r>
      <w:r w:rsidR="00EA3507">
        <w:rPr>
          <w:rFonts w:eastAsia="Times New Roman" w:cs="Arial"/>
          <w:color w:val="000000"/>
        </w:rPr>
        <w:t>participant</w:t>
      </w:r>
      <w:r w:rsidRPr="0083552F">
        <w:rPr>
          <w:rFonts w:eastAsia="Times New Roman" w:cs="Arial"/>
          <w:color w:val="000000"/>
        </w:rPr>
        <w:t xml:space="preserve"> to be awarded a unit of competency/module based on successful completion of the unit which has been previously awarded. </w:t>
      </w:r>
    </w:p>
    <w:p w14:paraId="0D0234B2" w14:textId="77777777" w:rsidR="00CA024F" w:rsidRPr="00956F9A" w:rsidRDefault="00CA024F" w:rsidP="00956F9A">
      <w:pPr>
        <w:pStyle w:val="Heading1"/>
        <w:spacing w:before="0"/>
        <w:rPr>
          <w:rFonts w:cs="Arial"/>
          <w:b/>
          <w:color w:val="00B050"/>
          <w:sz w:val="22"/>
          <w:szCs w:val="22"/>
          <w:u w:val="single"/>
        </w:rPr>
      </w:pPr>
      <w:bookmarkStart w:id="66" w:name="_Toc10494196"/>
      <w:r w:rsidRPr="00956F9A">
        <w:rPr>
          <w:rFonts w:cs="Arial"/>
          <w:b/>
          <w:color w:val="00B050"/>
          <w:sz w:val="22"/>
          <w:szCs w:val="22"/>
          <w:u w:val="single"/>
        </w:rPr>
        <w:t>Evidence requirements</w:t>
      </w:r>
      <w:bookmarkEnd w:id="66"/>
    </w:p>
    <w:p w14:paraId="28AC4C3C" w14:textId="77777777" w:rsidR="00CA024F" w:rsidRPr="0083552F" w:rsidRDefault="00CA024F" w:rsidP="000D5C66">
      <w:pPr>
        <w:jc w:val="both"/>
        <w:rPr>
          <w:rFonts w:eastAsia="Times New Roman" w:cs="Arial"/>
          <w:color w:val="000000"/>
        </w:rPr>
      </w:pPr>
      <w:r w:rsidRPr="0083552F">
        <w:rPr>
          <w:rFonts w:eastAsia="Times New Roman" w:cs="Arial"/>
          <w:color w:val="000000"/>
        </w:rPr>
        <w:t xml:space="preserve">If you are seeking </w:t>
      </w:r>
      <w:r w:rsidR="00D14672" w:rsidRPr="0083552F">
        <w:rPr>
          <w:rFonts w:eastAsia="Times New Roman" w:cs="Arial"/>
          <w:color w:val="000000"/>
        </w:rPr>
        <w:t xml:space="preserve">national recognition </w:t>
      </w:r>
      <w:r w:rsidRPr="0083552F">
        <w:rPr>
          <w:rFonts w:eastAsia="Times New Roman" w:cs="Arial"/>
          <w:color w:val="000000"/>
        </w:rPr>
        <w:t>you are required to present your statemen</w:t>
      </w:r>
      <w:r w:rsidR="006A5E29">
        <w:rPr>
          <w:rFonts w:eastAsia="Times New Roman" w:cs="Arial"/>
          <w:color w:val="000000"/>
        </w:rPr>
        <w:t>t of attainment</w:t>
      </w:r>
      <w:r w:rsidRPr="0083552F">
        <w:rPr>
          <w:rFonts w:eastAsia="Times New Roman" w:cs="Arial"/>
          <w:color w:val="000000"/>
        </w:rPr>
        <w:t xml:space="preserve"> for examination </w:t>
      </w:r>
      <w:r w:rsidR="00843432" w:rsidRPr="0083552F">
        <w:rPr>
          <w:rFonts w:eastAsia="Times New Roman" w:cs="Arial"/>
          <w:color w:val="000000"/>
        </w:rPr>
        <w:t>to</w:t>
      </w:r>
      <w:r w:rsidRPr="0083552F">
        <w:rPr>
          <w:rFonts w:eastAsia="Times New Roman" w:cs="Arial"/>
          <w:color w:val="000000"/>
        </w:rPr>
        <w:t xml:space="preserve"> </w:t>
      </w:r>
      <w:r w:rsidR="005B3C33">
        <w:rPr>
          <w:rFonts w:eastAsia="Times New Roman" w:cs="Arial"/>
          <w:color w:val="000000"/>
        </w:rPr>
        <w:t>Med Rescue Training</w:t>
      </w:r>
      <w:r w:rsidRPr="0083552F">
        <w:rPr>
          <w:rFonts w:eastAsia="Times New Roman" w:cs="Arial"/>
          <w:color w:val="000000"/>
        </w:rPr>
        <w:t xml:space="preserve">. These documents will provide the detail </w:t>
      </w:r>
      <w:r w:rsidR="00843432" w:rsidRPr="0083552F">
        <w:rPr>
          <w:rFonts w:eastAsia="Times New Roman" w:cs="Arial"/>
          <w:color w:val="000000"/>
        </w:rPr>
        <w:t xml:space="preserve">of what units of competence you have </w:t>
      </w:r>
      <w:r w:rsidRPr="0083552F">
        <w:rPr>
          <w:rFonts w:eastAsia="Times New Roman" w:cs="Arial"/>
          <w:color w:val="000000"/>
        </w:rPr>
        <w:t xml:space="preserve">been previously issued. You must provide satisfactory evidence that the statement of attainment </w:t>
      </w:r>
      <w:r w:rsidR="00843432" w:rsidRPr="0083552F">
        <w:rPr>
          <w:rFonts w:eastAsia="Times New Roman" w:cs="Arial"/>
          <w:color w:val="000000"/>
        </w:rPr>
        <w:t xml:space="preserve">is authentic, </w:t>
      </w:r>
      <w:r w:rsidRPr="0083552F">
        <w:rPr>
          <w:rFonts w:eastAsia="Times New Roman" w:cs="Arial"/>
          <w:color w:val="000000"/>
        </w:rPr>
        <w:t xml:space="preserve">is yours and that it has been issued by an Australian RTO. Statements of attainment should be in the correct format as outlined in the Australian Qualifications Framework. You are required to submit copies only which are certified as a </w:t>
      </w:r>
      <w:r w:rsidR="006B4069" w:rsidRPr="0083552F">
        <w:rPr>
          <w:rFonts w:eastAsia="Times New Roman" w:cs="Arial"/>
          <w:color w:val="000000"/>
        </w:rPr>
        <w:t>true copy</w:t>
      </w:r>
      <w:r w:rsidRPr="0083552F">
        <w:rPr>
          <w:rFonts w:eastAsia="Times New Roman" w:cs="Arial"/>
          <w:color w:val="000000"/>
        </w:rPr>
        <w:t xml:space="preserve"> of the original.</w:t>
      </w:r>
    </w:p>
    <w:p w14:paraId="74F55CC8" w14:textId="77777777" w:rsidR="00CA024F" w:rsidRPr="00956F9A" w:rsidRDefault="00CA024F" w:rsidP="00956F9A">
      <w:pPr>
        <w:pStyle w:val="Heading1"/>
        <w:spacing w:before="0"/>
        <w:rPr>
          <w:rFonts w:cs="Arial"/>
          <w:b/>
          <w:color w:val="00B050"/>
          <w:sz w:val="22"/>
          <w:szCs w:val="22"/>
          <w:u w:val="single"/>
        </w:rPr>
      </w:pPr>
      <w:bookmarkStart w:id="67" w:name="_Toc10494197"/>
      <w:r w:rsidRPr="00956F9A">
        <w:rPr>
          <w:rFonts w:cs="Arial"/>
          <w:b/>
          <w:color w:val="00B050"/>
          <w:sz w:val="22"/>
          <w:szCs w:val="22"/>
          <w:u w:val="single"/>
        </w:rPr>
        <w:t>National recognition guidelines</w:t>
      </w:r>
      <w:bookmarkEnd w:id="67"/>
    </w:p>
    <w:p w14:paraId="03F54D56" w14:textId="77777777" w:rsidR="00CA024F" w:rsidRPr="0083552F" w:rsidRDefault="00CA024F" w:rsidP="000D5C66">
      <w:pPr>
        <w:jc w:val="both"/>
        <w:rPr>
          <w:rFonts w:eastAsia="Times New Roman" w:cs="Arial"/>
        </w:rPr>
      </w:pPr>
      <w:r w:rsidRPr="0083552F">
        <w:rPr>
          <w:rFonts w:eastAsia="Times New Roman" w:cs="Arial"/>
        </w:rPr>
        <w:t>The following guidelines are to be followed in relation to national recognition:</w:t>
      </w:r>
    </w:p>
    <w:p w14:paraId="74A48646" w14:textId="77777777" w:rsidR="00CA024F" w:rsidRPr="0083552F" w:rsidRDefault="00CA024F" w:rsidP="000D5C66">
      <w:pPr>
        <w:numPr>
          <w:ilvl w:val="0"/>
          <w:numId w:val="10"/>
        </w:numPr>
        <w:jc w:val="both"/>
        <w:rPr>
          <w:rFonts w:eastAsia="Times New Roman" w:cs="Arial"/>
        </w:rPr>
      </w:pPr>
      <w:r w:rsidRPr="0083552F">
        <w:rPr>
          <w:rFonts w:eastAsia="Times New Roman" w:cs="Arial"/>
        </w:rPr>
        <w:t xml:space="preserve">Any </w:t>
      </w:r>
      <w:r w:rsidR="00EA3507">
        <w:rPr>
          <w:rFonts w:eastAsia="Times New Roman" w:cs="Arial"/>
        </w:rPr>
        <w:t>participant</w:t>
      </w:r>
      <w:r w:rsidRPr="0083552F">
        <w:rPr>
          <w:rFonts w:eastAsia="Times New Roman" w:cs="Arial"/>
        </w:rPr>
        <w:t xml:space="preserve"> is entitled to apply for national recognition in a course in which they are currently enrolled.</w:t>
      </w:r>
    </w:p>
    <w:p w14:paraId="66C027CF" w14:textId="77777777" w:rsidR="00CA024F" w:rsidRPr="0083552F" w:rsidRDefault="00EA3507" w:rsidP="000D5C66">
      <w:pPr>
        <w:numPr>
          <w:ilvl w:val="0"/>
          <w:numId w:val="10"/>
        </w:numPr>
        <w:jc w:val="both"/>
        <w:rPr>
          <w:rFonts w:eastAsia="Times New Roman" w:cs="Arial"/>
        </w:rPr>
      </w:pPr>
      <w:r>
        <w:rPr>
          <w:rFonts w:eastAsia="Times New Roman" w:cs="Arial"/>
        </w:rPr>
        <w:t>Participant</w:t>
      </w:r>
      <w:r w:rsidR="00CA024F" w:rsidRPr="0083552F">
        <w:rPr>
          <w:rFonts w:eastAsia="Times New Roman" w:cs="Arial"/>
        </w:rPr>
        <w:t xml:space="preserve">s may not apply for national recognition for units of competence which are not included in </w:t>
      </w:r>
      <w:r w:rsidR="005B3C33">
        <w:rPr>
          <w:rFonts w:eastAsia="Times New Roman" w:cs="Arial"/>
        </w:rPr>
        <w:t>Med Rescue Training</w:t>
      </w:r>
      <w:r w:rsidR="00CA024F" w:rsidRPr="0083552F">
        <w:rPr>
          <w:rFonts w:eastAsia="Times New Roman" w:cs="Arial"/>
        </w:rPr>
        <w:t xml:space="preserve"> scope of registration.</w:t>
      </w:r>
    </w:p>
    <w:p w14:paraId="74C41E1E" w14:textId="77777777" w:rsidR="00CA024F" w:rsidRPr="0083552F" w:rsidRDefault="00CA024F" w:rsidP="000D5C66">
      <w:pPr>
        <w:numPr>
          <w:ilvl w:val="0"/>
          <w:numId w:val="10"/>
        </w:numPr>
        <w:jc w:val="both"/>
        <w:rPr>
          <w:rFonts w:eastAsia="Times New Roman" w:cs="Arial"/>
        </w:rPr>
      </w:pPr>
      <w:r w:rsidRPr="0083552F">
        <w:rPr>
          <w:rFonts w:eastAsia="Times New Roman" w:cs="Arial"/>
        </w:rPr>
        <w:t xml:space="preserve">Whilst </w:t>
      </w:r>
      <w:r w:rsidR="00EA3507">
        <w:rPr>
          <w:rFonts w:eastAsia="Times New Roman" w:cs="Arial"/>
        </w:rPr>
        <w:t>participant</w:t>
      </w:r>
      <w:r w:rsidRPr="0083552F">
        <w:rPr>
          <w:rFonts w:eastAsia="Times New Roman" w:cs="Arial"/>
        </w:rPr>
        <w:t xml:space="preserve">s may apply for national recognition at any time, they are encouraged to apply before commencing a training program. This will reduce unnecessary training and guide the </w:t>
      </w:r>
      <w:r w:rsidR="00EA3507">
        <w:rPr>
          <w:rFonts w:eastAsia="Times New Roman" w:cs="Arial"/>
        </w:rPr>
        <w:t>participant</w:t>
      </w:r>
      <w:r w:rsidRPr="0083552F">
        <w:rPr>
          <w:rFonts w:eastAsia="Times New Roman" w:cs="Arial"/>
        </w:rPr>
        <w:t xml:space="preserve"> down a more efficient path to competence.</w:t>
      </w:r>
    </w:p>
    <w:p w14:paraId="22C450A6" w14:textId="77777777" w:rsidR="00CA024F" w:rsidRPr="0083552F" w:rsidRDefault="00CA024F" w:rsidP="000D5C66">
      <w:pPr>
        <w:numPr>
          <w:ilvl w:val="0"/>
          <w:numId w:val="10"/>
        </w:numPr>
        <w:jc w:val="both"/>
        <w:rPr>
          <w:rFonts w:eastAsia="Times New Roman" w:cs="Arial"/>
        </w:rPr>
      </w:pPr>
      <w:r w:rsidRPr="0083552F">
        <w:rPr>
          <w:rFonts w:eastAsia="Times New Roman" w:cs="Arial"/>
        </w:rPr>
        <w:lastRenderedPageBreak/>
        <w:t xml:space="preserve">The </w:t>
      </w:r>
      <w:r w:rsidR="00EA3507">
        <w:rPr>
          <w:rFonts w:eastAsia="Times New Roman" w:cs="Arial"/>
        </w:rPr>
        <w:t>participant</w:t>
      </w:r>
      <w:r w:rsidRPr="0083552F">
        <w:rPr>
          <w:rFonts w:eastAsia="Times New Roman" w:cs="Arial"/>
        </w:rPr>
        <w:t xml:space="preserve"> does not incur any fees for national recognition and </w:t>
      </w:r>
      <w:r w:rsidR="005B3C33">
        <w:rPr>
          <w:rFonts w:eastAsia="Times New Roman" w:cs="Arial"/>
        </w:rPr>
        <w:t>Med Rescue Training</w:t>
      </w:r>
      <w:r w:rsidRPr="0083552F">
        <w:rPr>
          <w:rFonts w:eastAsia="Times New Roman" w:cs="Arial"/>
        </w:rPr>
        <w:t xml:space="preserve"> does not receive any funding when national recognition is granted.</w:t>
      </w:r>
    </w:p>
    <w:p w14:paraId="6056AB92" w14:textId="77777777" w:rsidR="00E27511" w:rsidRPr="0083552F" w:rsidRDefault="00CA024F" w:rsidP="000D5C66">
      <w:pPr>
        <w:numPr>
          <w:ilvl w:val="0"/>
          <w:numId w:val="10"/>
        </w:numPr>
        <w:jc w:val="both"/>
        <w:rPr>
          <w:rFonts w:cs="Arial"/>
        </w:rPr>
      </w:pPr>
      <w:r w:rsidRPr="0083552F">
        <w:rPr>
          <w:rFonts w:eastAsia="Times New Roman" w:cs="Arial"/>
        </w:rPr>
        <w:t xml:space="preserve">National recognition </w:t>
      </w:r>
      <w:r w:rsidRPr="0083552F">
        <w:rPr>
          <w:rFonts w:eastAsia="Times New Roman" w:cs="Arial"/>
          <w:color w:val="000000"/>
        </w:rPr>
        <w:t>may only be awarded for whole units of competence. Where a mapping guide identifies a partial credit, this will not be considered for national recognition and applicants will be advised to seek recognition.</w:t>
      </w:r>
    </w:p>
    <w:p w14:paraId="7800F3E0" w14:textId="5CA8AACC" w:rsidR="000C35E2" w:rsidRPr="00956F9A" w:rsidRDefault="000C35E2" w:rsidP="00956F9A">
      <w:pPr>
        <w:pStyle w:val="Heading1"/>
        <w:spacing w:before="0"/>
        <w:rPr>
          <w:rFonts w:cs="Arial"/>
          <w:b/>
          <w:color w:val="00B050"/>
          <w:sz w:val="22"/>
          <w:szCs w:val="22"/>
          <w:u w:val="single"/>
        </w:rPr>
      </w:pPr>
      <w:bookmarkStart w:id="68" w:name="_Toc377635927"/>
      <w:bookmarkStart w:id="69" w:name="_Toc10494198"/>
      <w:r w:rsidRPr="00956F9A">
        <w:rPr>
          <w:rFonts w:cs="Arial"/>
          <w:b/>
          <w:color w:val="00B050"/>
          <w:sz w:val="22"/>
          <w:szCs w:val="22"/>
          <w:u w:val="single"/>
        </w:rPr>
        <w:t xml:space="preserve">Legislative and </w:t>
      </w:r>
      <w:r w:rsidR="00B638E7">
        <w:rPr>
          <w:rFonts w:cs="Arial"/>
          <w:b/>
          <w:color w:val="00B050"/>
          <w:sz w:val="22"/>
          <w:szCs w:val="22"/>
          <w:u w:val="single"/>
        </w:rPr>
        <w:t>r</w:t>
      </w:r>
      <w:r w:rsidRPr="00956F9A">
        <w:rPr>
          <w:rFonts w:cs="Arial"/>
          <w:b/>
          <w:color w:val="00B050"/>
          <w:sz w:val="22"/>
          <w:szCs w:val="22"/>
          <w:u w:val="single"/>
        </w:rPr>
        <w:t xml:space="preserve">egulatory </w:t>
      </w:r>
      <w:r w:rsidR="00B638E7">
        <w:rPr>
          <w:rFonts w:cs="Arial"/>
          <w:b/>
          <w:color w:val="00B050"/>
          <w:sz w:val="22"/>
          <w:szCs w:val="22"/>
          <w:u w:val="single"/>
        </w:rPr>
        <w:t>r</w:t>
      </w:r>
      <w:r w:rsidRPr="00956F9A">
        <w:rPr>
          <w:rFonts w:cs="Arial"/>
          <w:b/>
          <w:color w:val="00B050"/>
          <w:sz w:val="22"/>
          <w:szCs w:val="22"/>
          <w:u w:val="single"/>
        </w:rPr>
        <w:t>esponsibilities</w:t>
      </w:r>
      <w:bookmarkEnd w:id="68"/>
      <w:bookmarkEnd w:id="69"/>
    </w:p>
    <w:p w14:paraId="5798D188" w14:textId="77777777" w:rsidR="000C35E2" w:rsidRPr="0083552F" w:rsidRDefault="005B3C33" w:rsidP="000D5C66">
      <w:pPr>
        <w:autoSpaceDE w:val="0"/>
        <w:autoSpaceDN w:val="0"/>
        <w:adjustRightInd w:val="0"/>
        <w:jc w:val="both"/>
        <w:rPr>
          <w:rFonts w:eastAsia="Times New Roman" w:cs="Arial"/>
        </w:rPr>
      </w:pPr>
      <w:r>
        <w:rPr>
          <w:rFonts w:eastAsia="Times New Roman" w:cs="Arial"/>
        </w:rPr>
        <w:t>Med Rescue Training</w:t>
      </w:r>
      <w:r w:rsidR="000C35E2" w:rsidRPr="0083552F">
        <w:rPr>
          <w:rFonts w:eastAsia="Times New Roman" w:cs="Arial"/>
        </w:rPr>
        <w:t xml:space="preserve"> is required to operate in accordance with the law. This means we comply with the requirements of legislative and regulatory requirements. The following legislation is a list of the Acts that </w:t>
      </w:r>
      <w:r>
        <w:rPr>
          <w:rFonts w:eastAsia="Times New Roman" w:cs="Arial"/>
        </w:rPr>
        <w:t>Med Rescue Training</w:t>
      </w:r>
      <w:r w:rsidR="000C35E2" w:rsidRPr="0083552F">
        <w:rPr>
          <w:rFonts w:eastAsia="Times New Roman" w:cs="Arial"/>
        </w:rPr>
        <w:t xml:space="preserve"> has recognised it has compliance responsibilities to. They also represent obligations to you as a </w:t>
      </w:r>
      <w:r w:rsidR="00EA3507">
        <w:rPr>
          <w:rFonts w:eastAsia="Times New Roman" w:cs="Arial"/>
        </w:rPr>
        <w:t>participant</w:t>
      </w:r>
      <w:r w:rsidR="000C35E2" w:rsidRPr="0083552F">
        <w:rPr>
          <w:rFonts w:eastAsia="Times New Roman" w:cs="Arial"/>
        </w:rPr>
        <w:t xml:space="preserve"> whilst training with </w:t>
      </w:r>
      <w:r>
        <w:rPr>
          <w:rFonts w:eastAsia="Times New Roman" w:cs="Arial"/>
        </w:rPr>
        <w:t>Med Rescue Training</w:t>
      </w:r>
      <w:r w:rsidR="000C35E2" w:rsidRPr="0083552F">
        <w:rPr>
          <w:rFonts w:eastAsia="Times New Roman" w:cs="Arial"/>
        </w:rPr>
        <w:t xml:space="preserve">. </w:t>
      </w:r>
    </w:p>
    <w:p w14:paraId="1CAB43AC" w14:textId="77777777" w:rsidR="000C35E2" w:rsidRPr="0083552F" w:rsidRDefault="000C35E2" w:rsidP="000D5C66">
      <w:pPr>
        <w:autoSpaceDE w:val="0"/>
        <w:autoSpaceDN w:val="0"/>
        <w:adjustRightInd w:val="0"/>
        <w:jc w:val="both"/>
        <w:rPr>
          <w:rFonts w:eastAsia="Times New Roman" w:cs="Arial"/>
        </w:rPr>
      </w:pPr>
      <w:r w:rsidRPr="0083552F">
        <w:rPr>
          <w:rFonts w:eastAsia="Times New Roman" w:cs="Arial"/>
        </w:rPr>
        <w:t xml:space="preserve">During your day-to-day work and when participating in training, you will need to be aware of the relevant legislation that may impact on your conduct and behaviour. </w:t>
      </w:r>
    </w:p>
    <w:p w14:paraId="714FDB39" w14:textId="77777777" w:rsidR="000C35E2" w:rsidRPr="0083552F" w:rsidRDefault="000C35E2" w:rsidP="000D5C66">
      <w:pPr>
        <w:autoSpaceDE w:val="0"/>
        <w:autoSpaceDN w:val="0"/>
        <w:adjustRightInd w:val="0"/>
        <w:jc w:val="both"/>
        <w:rPr>
          <w:rFonts w:eastAsia="Times New Roman" w:cs="Arial"/>
        </w:rPr>
      </w:pPr>
      <w:r w:rsidRPr="0083552F">
        <w:rPr>
          <w:rFonts w:eastAsia="Times New Roman" w:cs="Arial"/>
        </w:rPr>
        <w:t xml:space="preserve">Copies of State and Federal legislation can be found on the Internet at </w:t>
      </w:r>
      <w:hyperlink r:id="rId32" w:history="1">
        <w:r w:rsidRPr="0083552F">
          <w:rPr>
            <w:rStyle w:val="Hyperlink"/>
            <w:rFonts w:cs="Arial"/>
          </w:rPr>
          <w:t>www.australia.gov.au/state-legislation</w:t>
        </w:r>
      </w:hyperlink>
      <w:r w:rsidRPr="0083552F">
        <w:rPr>
          <w:rFonts w:eastAsia="Times New Roman" w:cs="Arial"/>
        </w:rPr>
        <w:t xml:space="preserve"> (State) and </w:t>
      </w:r>
      <w:hyperlink r:id="rId33" w:history="1">
        <w:r w:rsidRPr="0083552F">
          <w:rPr>
            <w:rStyle w:val="Hyperlink"/>
            <w:rFonts w:cs="Arial"/>
          </w:rPr>
          <w:t>www.comlaw.gov.au</w:t>
        </w:r>
      </w:hyperlink>
      <w:r w:rsidRPr="0083552F">
        <w:rPr>
          <w:rFonts w:eastAsia="Times New Roman" w:cs="Arial"/>
          <w:color w:val="000000"/>
        </w:rPr>
        <w:t xml:space="preserve"> </w:t>
      </w:r>
      <w:r w:rsidRPr="0083552F">
        <w:rPr>
          <w:rFonts w:eastAsia="Times New Roman" w:cs="Arial"/>
        </w:rPr>
        <w:t xml:space="preserve"> (Federal).</w:t>
      </w:r>
    </w:p>
    <w:p w14:paraId="1F9A0D53" w14:textId="77777777" w:rsidR="000C35E2" w:rsidRPr="0083552F" w:rsidRDefault="000C35E2" w:rsidP="000D5C66">
      <w:pPr>
        <w:autoSpaceDE w:val="0"/>
        <w:autoSpaceDN w:val="0"/>
        <w:adjustRightInd w:val="0"/>
        <w:jc w:val="both"/>
        <w:rPr>
          <w:rFonts w:eastAsia="Times New Roman" w:cs="Arial"/>
        </w:rPr>
      </w:pPr>
      <w:r w:rsidRPr="0083552F">
        <w:rPr>
          <w:rFonts w:eastAsia="Times New Roman" w:cs="Arial"/>
        </w:rPr>
        <w:t>The following is a summary of the legislation that will generally apply to your day-to-day work and training.</w:t>
      </w:r>
    </w:p>
    <w:p w14:paraId="73FDE71D" w14:textId="77777777" w:rsidR="000C35E2" w:rsidRPr="00FA2CAF" w:rsidRDefault="000C35E2" w:rsidP="00FA2CAF">
      <w:pPr>
        <w:pStyle w:val="NoSpacing"/>
        <w:rPr>
          <w:rFonts w:eastAsiaTheme="majorEastAsia"/>
          <w:b/>
        </w:rPr>
      </w:pPr>
      <w:r w:rsidRPr="00FA2CAF">
        <w:rPr>
          <w:rFonts w:eastAsiaTheme="majorEastAsia"/>
          <w:b/>
        </w:rPr>
        <w:t>Work Health and Safety Act 2011</w:t>
      </w:r>
    </w:p>
    <w:p w14:paraId="6E984C0D" w14:textId="77777777" w:rsidR="000C35E2" w:rsidRPr="0083552F" w:rsidRDefault="000C35E2" w:rsidP="000D5C66">
      <w:pPr>
        <w:autoSpaceDE w:val="0"/>
        <w:autoSpaceDN w:val="0"/>
        <w:adjustRightInd w:val="0"/>
        <w:jc w:val="both"/>
        <w:rPr>
          <w:rFonts w:eastAsia="Times New Roman" w:cs="Arial"/>
        </w:rPr>
      </w:pPr>
      <w:r w:rsidRPr="0083552F">
        <w:rPr>
          <w:rFonts w:eastAsia="Times New Roman" w:cs="Arial"/>
        </w:rPr>
        <w:t xml:space="preserve">The main object of this Act is to provide for a balanced and nationally consistent framework to secure the health and safety of workers and workplaces. The WHS Act protects workers and other persons against harm to their health, safety and welfare through the elimination or minimisation of risks arising from work or from </w:t>
      </w:r>
      <w:proofErr w:type="gramStart"/>
      <w:r w:rsidRPr="0083552F">
        <w:rPr>
          <w:rFonts w:eastAsia="Times New Roman" w:cs="Arial"/>
        </w:rPr>
        <w:t>particular types</w:t>
      </w:r>
      <w:proofErr w:type="gramEnd"/>
      <w:r w:rsidRPr="0083552F">
        <w:rPr>
          <w:rFonts w:eastAsia="Times New Roman" w:cs="Arial"/>
        </w:rPr>
        <w:t xml:space="preserve"> of substances or plant.</w:t>
      </w:r>
    </w:p>
    <w:p w14:paraId="63AA8D20" w14:textId="77777777" w:rsidR="000C35E2" w:rsidRPr="0083552F" w:rsidRDefault="000C35E2" w:rsidP="000D5C66">
      <w:pPr>
        <w:autoSpaceDE w:val="0"/>
        <w:autoSpaceDN w:val="0"/>
        <w:adjustRightInd w:val="0"/>
        <w:jc w:val="both"/>
        <w:rPr>
          <w:rFonts w:eastAsia="Times New Roman" w:cs="Arial"/>
        </w:rPr>
      </w:pPr>
      <w:r w:rsidRPr="0083552F">
        <w:rPr>
          <w:rFonts w:eastAsia="Times New Roman" w:cs="Arial"/>
        </w:rPr>
        <w:t xml:space="preserve">The WHS Act covers workers by providing a nationally uniform work health and safety laws. This includes employees, contractors, sub-contractors, outworkers, trainees, work experience </w:t>
      </w:r>
      <w:r w:rsidR="00EA3507">
        <w:rPr>
          <w:rFonts w:eastAsia="Times New Roman" w:cs="Arial"/>
        </w:rPr>
        <w:t>participant</w:t>
      </w:r>
      <w:r w:rsidRPr="0083552F">
        <w:rPr>
          <w:rFonts w:eastAsia="Times New Roman" w:cs="Arial"/>
        </w:rPr>
        <w:t>s, volunteers and employers who perform work.</w:t>
      </w:r>
    </w:p>
    <w:p w14:paraId="20F4EEF3" w14:textId="77777777" w:rsidR="000C35E2" w:rsidRPr="0083552F" w:rsidRDefault="000C35E2" w:rsidP="000D5C66">
      <w:pPr>
        <w:autoSpaceDE w:val="0"/>
        <w:autoSpaceDN w:val="0"/>
        <w:adjustRightInd w:val="0"/>
        <w:jc w:val="both"/>
        <w:rPr>
          <w:rFonts w:eastAsia="Times New Roman" w:cs="Arial"/>
        </w:rPr>
      </w:pPr>
      <w:r w:rsidRPr="0083552F">
        <w:rPr>
          <w:rFonts w:eastAsia="Times New Roman" w:cs="Arial"/>
        </w:rPr>
        <w:t>The WHS Act also provides protection for the general public so that their health and safety is not placed at risk by work activities.</w:t>
      </w:r>
    </w:p>
    <w:p w14:paraId="6F7FB073" w14:textId="77777777" w:rsidR="000C35E2" w:rsidRPr="0083552F" w:rsidRDefault="000C35E2" w:rsidP="000D5C66">
      <w:pPr>
        <w:autoSpaceDE w:val="0"/>
        <w:autoSpaceDN w:val="0"/>
        <w:adjustRightInd w:val="0"/>
        <w:jc w:val="both"/>
        <w:rPr>
          <w:rFonts w:eastAsia="Times New Roman" w:cs="Arial"/>
        </w:rPr>
      </w:pPr>
      <w:r w:rsidRPr="0083552F">
        <w:rPr>
          <w:rFonts w:eastAsia="Times New Roman" w:cs="Arial"/>
        </w:rPr>
        <w:t xml:space="preserve">Section 29 of the WHS Act requires that any person at a workplace, including customers and visitors, must take reasonable care of their own health and safety and that of others who may be affected by their actions or omissions. </w:t>
      </w:r>
    </w:p>
    <w:p w14:paraId="10A11342" w14:textId="77777777" w:rsidR="000C35E2" w:rsidRPr="0083552F" w:rsidRDefault="000C35E2" w:rsidP="000D5C66">
      <w:pPr>
        <w:autoSpaceDE w:val="0"/>
        <w:autoSpaceDN w:val="0"/>
        <w:adjustRightInd w:val="0"/>
        <w:jc w:val="both"/>
        <w:rPr>
          <w:rFonts w:eastAsia="Times New Roman" w:cs="Arial"/>
        </w:rPr>
      </w:pPr>
      <w:r w:rsidRPr="0083552F">
        <w:rPr>
          <w:rFonts w:eastAsia="Times New Roman" w:cs="Arial"/>
        </w:rPr>
        <w:t>They must also cooperate with any actions taken by the person conducting business or undertaking to comply with the WHS Act and WHS Regulation.</w:t>
      </w:r>
    </w:p>
    <w:p w14:paraId="0E6C789C" w14:textId="77777777" w:rsidR="006878BD" w:rsidRDefault="006878BD" w:rsidP="00FA2CAF">
      <w:pPr>
        <w:pStyle w:val="NoSpacing"/>
        <w:rPr>
          <w:rFonts w:eastAsiaTheme="majorEastAsia"/>
          <w:b/>
        </w:rPr>
      </w:pPr>
    </w:p>
    <w:p w14:paraId="725BC3E6" w14:textId="77777777" w:rsidR="006878BD" w:rsidRDefault="006878BD" w:rsidP="00FA2CAF">
      <w:pPr>
        <w:pStyle w:val="NoSpacing"/>
        <w:rPr>
          <w:rFonts w:eastAsiaTheme="majorEastAsia"/>
          <w:b/>
        </w:rPr>
      </w:pPr>
    </w:p>
    <w:p w14:paraId="4577367B" w14:textId="77777777" w:rsidR="006878BD" w:rsidRDefault="006878BD">
      <w:pPr>
        <w:rPr>
          <w:rFonts w:eastAsiaTheme="majorEastAsia"/>
          <w:b/>
        </w:rPr>
      </w:pPr>
      <w:r>
        <w:rPr>
          <w:rFonts w:eastAsiaTheme="majorEastAsia"/>
          <w:b/>
        </w:rPr>
        <w:br w:type="page"/>
      </w:r>
    </w:p>
    <w:p w14:paraId="0971E421" w14:textId="77777777" w:rsidR="000C35E2" w:rsidRPr="00FA2CAF" w:rsidRDefault="000C35E2" w:rsidP="00FA2CAF">
      <w:pPr>
        <w:pStyle w:val="NoSpacing"/>
        <w:rPr>
          <w:rFonts w:eastAsiaTheme="majorEastAsia"/>
          <w:b/>
        </w:rPr>
      </w:pPr>
      <w:r w:rsidRPr="00FA2CAF">
        <w:rPr>
          <w:rFonts w:eastAsiaTheme="majorEastAsia"/>
          <w:b/>
        </w:rPr>
        <w:lastRenderedPageBreak/>
        <w:t>Privacy Act 1988</w:t>
      </w:r>
    </w:p>
    <w:p w14:paraId="7149787D" w14:textId="77777777" w:rsidR="000C35E2" w:rsidRPr="0083552F" w:rsidRDefault="000C35E2" w:rsidP="000D5C66">
      <w:pPr>
        <w:autoSpaceDE w:val="0"/>
        <w:autoSpaceDN w:val="0"/>
        <w:adjustRightInd w:val="0"/>
        <w:jc w:val="both"/>
        <w:rPr>
          <w:rFonts w:eastAsia="Times New Roman" w:cs="Arial"/>
        </w:rPr>
      </w:pPr>
      <w:r w:rsidRPr="0083552F">
        <w:rPr>
          <w:rFonts w:eastAsia="Times New Roman" w:cs="Arial"/>
        </w:rPr>
        <w:t>The Privacy Act is supported by the Australian Privacy Principles which came into effect on 12</w:t>
      </w:r>
      <w:r w:rsidRPr="0083552F">
        <w:rPr>
          <w:rFonts w:eastAsia="Times New Roman" w:cs="Arial"/>
          <w:vertAlign w:val="superscript"/>
        </w:rPr>
        <w:t>th</w:t>
      </w:r>
      <w:r w:rsidRPr="0083552F">
        <w:rPr>
          <w:rFonts w:eastAsia="Times New Roman" w:cs="Arial"/>
        </w:rPr>
        <w:t xml:space="preserve"> March 2014. The object of Australian Privacy Principles is to ensure businesses and government agencies manage personal information in an open and transparent way. </w:t>
      </w:r>
    </w:p>
    <w:p w14:paraId="2AA03D96" w14:textId="77777777" w:rsidR="000C35E2" w:rsidRPr="0083552F" w:rsidRDefault="000C35E2" w:rsidP="000D5C66">
      <w:pPr>
        <w:autoSpaceDE w:val="0"/>
        <w:autoSpaceDN w:val="0"/>
        <w:adjustRightInd w:val="0"/>
        <w:jc w:val="both"/>
        <w:rPr>
          <w:rFonts w:eastAsia="Times New Roman" w:cs="Arial"/>
        </w:rPr>
      </w:pPr>
      <w:r w:rsidRPr="0083552F">
        <w:rPr>
          <w:rFonts w:eastAsia="Times New Roman" w:cs="Arial"/>
        </w:rPr>
        <w:t>Review the section within this handbook that relates to privacy protection. It provides you with information about:</w:t>
      </w:r>
    </w:p>
    <w:p w14:paraId="606765CD" w14:textId="77777777" w:rsidR="000C35E2" w:rsidRPr="0083552F" w:rsidRDefault="000C35E2" w:rsidP="000D5C66">
      <w:pPr>
        <w:numPr>
          <w:ilvl w:val="0"/>
          <w:numId w:val="20"/>
        </w:numPr>
        <w:autoSpaceDE w:val="0"/>
        <w:autoSpaceDN w:val="0"/>
        <w:adjustRightInd w:val="0"/>
        <w:jc w:val="both"/>
        <w:rPr>
          <w:rFonts w:eastAsia="Times New Roman" w:cs="Arial"/>
        </w:rPr>
      </w:pPr>
      <w:r w:rsidRPr="0083552F">
        <w:rPr>
          <w:rFonts w:eastAsia="Times New Roman" w:cs="Arial"/>
        </w:rPr>
        <w:t xml:space="preserve">the kinds of personal information that the entity collects and holds; </w:t>
      </w:r>
    </w:p>
    <w:p w14:paraId="79B96028" w14:textId="77777777" w:rsidR="000C35E2" w:rsidRPr="0083552F" w:rsidRDefault="000C35E2" w:rsidP="000D5C66">
      <w:pPr>
        <w:numPr>
          <w:ilvl w:val="0"/>
          <w:numId w:val="20"/>
        </w:numPr>
        <w:autoSpaceDE w:val="0"/>
        <w:autoSpaceDN w:val="0"/>
        <w:adjustRightInd w:val="0"/>
        <w:jc w:val="both"/>
        <w:rPr>
          <w:rFonts w:eastAsia="Times New Roman" w:cs="Arial"/>
        </w:rPr>
      </w:pPr>
      <w:r w:rsidRPr="0083552F">
        <w:rPr>
          <w:rFonts w:eastAsia="Times New Roman" w:cs="Arial"/>
        </w:rPr>
        <w:t>how the entity collects and holds personal information;</w:t>
      </w:r>
    </w:p>
    <w:p w14:paraId="57AAD3F1" w14:textId="77777777" w:rsidR="000C35E2" w:rsidRPr="0083552F" w:rsidRDefault="000C35E2" w:rsidP="000D5C66">
      <w:pPr>
        <w:numPr>
          <w:ilvl w:val="0"/>
          <w:numId w:val="20"/>
        </w:numPr>
        <w:autoSpaceDE w:val="0"/>
        <w:autoSpaceDN w:val="0"/>
        <w:adjustRightInd w:val="0"/>
        <w:jc w:val="both"/>
        <w:rPr>
          <w:rFonts w:eastAsia="Times New Roman" w:cs="Arial"/>
        </w:rPr>
      </w:pPr>
      <w:r w:rsidRPr="0083552F">
        <w:rPr>
          <w:rFonts w:eastAsia="Times New Roman" w:cs="Arial"/>
        </w:rPr>
        <w:t>the purposes for which the entity collects, holds, uses and discloses personal information;</w:t>
      </w:r>
    </w:p>
    <w:p w14:paraId="4F91B6AA" w14:textId="77777777" w:rsidR="000C35E2" w:rsidRPr="0083552F" w:rsidRDefault="000C35E2" w:rsidP="000D5C66">
      <w:pPr>
        <w:numPr>
          <w:ilvl w:val="0"/>
          <w:numId w:val="20"/>
        </w:numPr>
        <w:autoSpaceDE w:val="0"/>
        <w:autoSpaceDN w:val="0"/>
        <w:adjustRightInd w:val="0"/>
        <w:jc w:val="both"/>
        <w:rPr>
          <w:rFonts w:eastAsia="Times New Roman" w:cs="Arial"/>
        </w:rPr>
      </w:pPr>
      <w:r w:rsidRPr="0083552F">
        <w:rPr>
          <w:rFonts w:eastAsia="Times New Roman" w:cs="Arial"/>
        </w:rPr>
        <w:t xml:space="preserve">how an individual may access personal information about the individual that is held by </w:t>
      </w:r>
      <w:r w:rsidR="006B4069" w:rsidRPr="0083552F">
        <w:rPr>
          <w:rFonts w:eastAsia="Times New Roman" w:cs="Arial"/>
        </w:rPr>
        <w:t>the entity</w:t>
      </w:r>
      <w:r w:rsidRPr="0083552F">
        <w:rPr>
          <w:rFonts w:eastAsia="Times New Roman" w:cs="Arial"/>
        </w:rPr>
        <w:t xml:space="preserve"> and seek the correction of such information;</w:t>
      </w:r>
    </w:p>
    <w:p w14:paraId="24198A1A" w14:textId="77777777" w:rsidR="000C35E2" w:rsidRPr="0083552F" w:rsidRDefault="000C35E2" w:rsidP="000D5C66">
      <w:pPr>
        <w:numPr>
          <w:ilvl w:val="0"/>
          <w:numId w:val="20"/>
        </w:numPr>
        <w:autoSpaceDE w:val="0"/>
        <w:autoSpaceDN w:val="0"/>
        <w:adjustRightInd w:val="0"/>
        <w:jc w:val="both"/>
        <w:rPr>
          <w:rFonts w:eastAsia="Times New Roman" w:cs="Arial"/>
        </w:rPr>
      </w:pPr>
      <w:r w:rsidRPr="0083552F">
        <w:rPr>
          <w:rFonts w:eastAsia="Times New Roman" w:cs="Arial"/>
        </w:rPr>
        <w:t>how an individual may complain about a breach of the Australian Privacy Principles and how the entity will deal with such a complaint;</w:t>
      </w:r>
      <w:r w:rsidR="000B4DE2" w:rsidRPr="0083552F">
        <w:rPr>
          <w:rFonts w:eastAsia="Times New Roman" w:cs="Arial"/>
        </w:rPr>
        <w:t xml:space="preserve"> and</w:t>
      </w:r>
    </w:p>
    <w:p w14:paraId="02D3C1F8" w14:textId="77777777" w:rsidR="000C35E2" w:rsidRPr="0083552F" w:rsidRDefault="000C35E2" w:rsidP="000D5C66">
      <w:pPr>
        <w:numPr>
          <w:ilvl w:val="0"/>
          <w:numId w:val="20"/>
        </w:numPr>
        <w:autoSpaceDE w:val="0"/>
        <w:autoSpaceDN w:val="0"/>
        <w:adjustRightInd w:val="0"/>
        <w:jc w:val="both"/>
        <w:rPr>
          <w:rFonts w:eastAsia="Times New Roman" w:cs="Arial"/>
        </w:rPr>
      </w:pPr>
      <w:r w:rsidRPr="0083552F">
        <w:rPr>
          <w:rFonts w:eastAsia="Times New Roman" w:cs="Arial"/>
        </w:rPr>
        <w:t>whether the entity is likely to disclose personal inf</w:t>
      </w:r>
      <w:r w:rsidR="000B4DE2" w:rsidRPr="0083552F">
        <w:rPr>
          <w:rFonts w:eastAsia="Times New Roman" w:cs="Arial"/>
        </w:rPr>
        <w:t>ormation to overseas recipients.</w:t>
      </w:r>
    </w:p>
    <w:p w14:paraId="10C4F541" w14:textId="77777777" w:rsidR="000C35E2" w:rsidRPr="00FA2CAF" w:rsidRDefault="000C35E2" w:rsidP="00FA2CAF">
      <w:pPr>
        <w:pStyle w:val="NoSpacing"/>
        <w:rPr>
          <w:rFonts w:eastAsiaTheme="majorEastAsia"/>
          <w:b/>
        </w:rPr>
      </w:pPr>
      <w:r w:rsidRPr="00FA2CAF">
        <w:rPr>
          <w:rFonts w:eastAsiaTheme="majorEastAsia"/>
          <w:b/>
        </w:rPr>
        <w:t>Disability Discrimination Act 1992</w:t>
      </w:r>
    </w:p>
    <w:p w14:paraId="6F016DE5" w14:textId="77777777" w:rsidR="000C35E2" w:rsidRPr="0083552F" w:rsidRDefault="000C35E2" w:rsidP="000D5C66">
      <w:pPr>
        <w:autoSpaceDE w:val="0"/>
        <w:autoSpaceDN w:val="0"/>
        <w:adjustRightInd w:val="0"/>
        <w:jc w:val="both"/>
        <w:rPr>
          <w:rFonts w:eastAsia="Times New Roman" w:cs="Arial"/>
        </w:rPr>
      </w:pPr>
      <w:r w:rsidRPr="0083552F">
        <w:rPr>
          <w:rFonts w:eastAsia="Times New Roman" w:cs="Arial"/>
        </w:rPr>
        <w:t>Sect 5 - Disability Discrimination</w:t>
      </w:r>
    </w:p>
    <w:p w14:paraId="24E1CC46" w14:textId="77777777" w:rsidR="000C35E2" w:rsidRPr="0083552F" w:rsidRDefault="000C35E2" w:rsidP="000D5C66">
      <w:pPr>
        <w:autoSpaceDE w:val="0"/>
        <w:autoSpaceDN w:val="0"/>
        <w:adjustRightInd w:val="0"/>
        <w:jc w:val="both"/>
        <w:rPr>
          <w:rFonts w:eastAsia="Times New Roman" w:cs="Arial"/>
        </w:rPr>
      </w:pPr>
      <w:r w:rsidRPr="0083552F">
        <w:rPr>
          <w:rFonts w:eastAsia="Times New Roman" w:cs="Arial"/>
        </w:rPr>
        <w:t>(1) For the purposes of this Act, a person (discriminator) discriminates against another person (aggrieved person) on the grounds of a disability of the aggrieved person if, because of the aggrieved person’s disability, the discriminator treats or proposes to treat the aggrieved person less favourably than, in circumstances that are the same or are not materially different, the discriminator treats or would treat a person without the disability.</w:t>
      </w:r>
    </w:p>
    <w:p w14:paraId="05666A6E" w14:textId="77777777" w:rsidR="000C35E2" w:rsidRPr="0083552F" w:rsidRDefault="000C35E2" w:rsidP="000D5C66">
      <w:pPr>
        <w:autoSpaceDE w:val="0"/>
        <w:autoSpaceDN w:val="0"/>
        <w:adjustRightInd w:val="0"/>
        <w:jc w:val="both"/>
        <w:rPr>
          <w:rFonts w:eastAsia="Times New Roman" w:cs="Arial"/>
        </w:rPr>
      </w:pPr>
      <w:r w:rsidRPr="0083552F">
        <w:rPr>
          <w:rFonts w:eastAsia="Times New Roman" w:cs="Arial"/>
        </w:rPr>
        <w:t xml:space="preserve">For the purposes of subsection (1), circumstances in which a person treats or would treat another person with a disability are not materially different </w:t>
      </w:r>
      <w:proofErr w:type="gramStart"/>
      <w:r w:rsidRPr="0083552F">
        <w:rPr>
          <w:rFonts w:eastAsia="Times New Roman" w:cs="Arial"/>
        </w:rPr>
        <w:t>because of the fact that</w:t>
      </w:r>
      <w:proofErr w:type="gramEnd"/>
      <w:r w:rsidRPr="0083552F">
        <w:rPr>
          <w:rFonts w:eastAsia="Times New Roman" w:cs="Arial"/>
        </w:rPr>
        <w:t xml:space="preserve"> different accommodation or services may be required by the person with a disability.</w:t>
      </w:r>
    </w:p>
    <w:p w14:paraId="450DBF00" w14:textId="77777777" w:rsidR="000C35E2" w:rsidRPr="00FA2CAF" w:rsidRDefault="000C35E2" w:rsidP="00FA2CAF">
      <w:pPr>
        <w:pStyle w:val="NoSpacing"/>
        <w:rPr>
          <w:rFonts w:eastAsiaTheme="majorEastAsia"/>
          <w:b/>
        </w:rPr>
      </w:pPr>
      <w:r w:rsidRPr="00FA2CAF">
        <w:rPr>
          <w:rFonts w:eastAsiaTheme="majorEastAsia"/>
          <w:b/>
        </w:rPr>
        <w:t>Sex Discrimination Act 1984</w:t>
      </w:r>
    </w:p>
    <w:p w14:paraId="3B652FF4" w14:textId="77777777" w:rsidR="000C35E2" w:rsidRPr="0083552F" w:rsidRDefault="000C35E2" w:rsidP="000D5C66">
      <w:pPr>
        <w:autoSpaceDE w:val="0"/>
        <w:autoSpaceDN w:val="0"/>
        <w:adjustRightInd w:val="0"/>
        <w:jc w:val="both"/>
        <w:rPr>
          <w:rFonts w:eastAsia="Times New Roman" w:cs="Arial"/>
        </w:rPr>
      </w:pPr>
      <w:r w:rsidRPr="0083552F">
        <w:rPr>
          <w:rFonts w:eastAsia="Times New Roman" w:cs="Arial"/>
        </w:rPr>
        <w:t>Objects The objects of this Act are:</w:t>
      </w:r>
    </w:p>
    <w:p w14:paraId="33ED6C06" w14:textId="4DAD3058" w:rsidR="000C35E2" w:rsidRPr="0083552F" w:rsidRDefault="000C35E2" w:rsidP="000D5C66">
      <w:pPr>
        <w:numPr>
          <w:ilvl w:val="0"/>
          <w:numId w:val="27"/>
        </w:numPr>
        <w:autoSpaceDE w:val="0"/>
        <w:autoSpaceDN w:val="0"/>
        <w:adjustRightInd w:val="0"/>
        <w:jc w:val="both"/>
        <w:rPr>
          <w:rFonts w:eastAsia="Times New Roman" w:cs="Arial"/>
        </w:rPr>
      </w:pPr>
      <w:r w:rsidRPr="0083552F">
        <w:rPr>
          <w:rFonts w:eastAsia="Times New Roman" w:cs="Arial"/>
        </w:rPr>
        <w:t>to give effect to certain provisions of the Convention on the Elimination of All Forms of Discrimination Against Women; and</w:t>
      </w:r>
    </w:p>
    <w:p w14:paraId="3655E77D" w14:textId="77777777" w:rsidR="000C35E2" w:rsidRPr="0083552F" w:rsidRDefault="000C35E2" w:rsidP="000D5C66">
      <w:pPr>
        <w:numPr>
          <w:ilvl w:val="0"/>
          <w:numId w:val="27"/>
        </w:numPr>
        <w:autoSpaceDE w:val="0"/>
        <w:autoSpaceDN w:val="0"/>
        <w:adjustRightInd w:val="0"/>
        <w:jc w:val="both"/>
        <w:rPr>
          <w:rFonts w:eastAsia="Times New Roman" w:cs="Arial"/>
        </w:rPr>
      </w:pPr>
      <w:r w:rsidRPr="0083552F">
        <w:rPr>
          <w:rFonts w:eastAsia="Times New Roman" w:cs="Arial"/>
        </w:rPr>
        <w:t>to eliminate, so far as is possible, discrimination against persons on the ground of sex, marital status, pregnancy or potential pregnancy in the areas of work, accommodation, education, the provision  of goods, facilities and services, the disposal of land, the activities of clubs  and the administration of Commonwealth laws and programs;  and</w:t>
      </w:r>
    </w:p>
    <w:p w14:paraId="189E80ED" w14:textId="77777777" w:rsidR="000C35E2" w:rsidRPr="0083552F" w:rsidRDefault="000C35E2" w:rsidP="000D5C66">
      <w:pPr>
        <w:numPr>
          <w:ilvl w:val="0"/>
          <w:numId w:val="27"/>
        </w:numPr>
        <w:autoSpaceDE w:val="0"/>
        <w:autoSpaceDN w:val="0"/>
        <w:adjustRightInd w:val="0"/>
        <w:jc w:val="both"/>
        <w:rPr>
          <w:rFonts w:eastAsia="Times New Roman" w:cs="Arial"/>
        </w:rPr>
      </w:pPr>
      <w:r w:rsidRPr="0083552F">
        <w:rPr>
          <w:rFonts w:eastAsia="Times New Roman" w:cs="Arial"/>
        </w:rPr>
        <w:t>to eliminate, so far as possible, discrimination involving dismissal of employees on the ground of family responsibilities; and</w:t>
      </w:r>
    </w:p>
    <w:p w14:paraId="13C4C7C3" w14:textId="082490D1" w:rsidR="000C35E2" w:rsidRPr="0083552F" w:rsidRDefault="000C35E2" w:rsidP="000D5C66">
      <w:pPr>
        <w:numPr>
          <w:ilvl w:val="0"/>
          <w:numId w:val="27"/>
        </w:numPr>
        <w:autoSpaceDE w:val="0"/>
        <w:autoSpaceDN w:val="0"/>
        <w:adjustRightInd w:val="0"/>
        <w:jc w:val="both"/>
        <w:rPr>
          <w:rFonts w:eastAsia="Times New Roman" w:cs="Arial"/>
        </w:rPr>
      </w:pPr>
      <w:r w:rsidRPr="0083552F">
        <w:rPr>
          <w:rFonts w:eastAsia="Times New Roman" w:cs="Arial"/>
        </w:rPr>
        <w:t>to eliminate, so far as is possible, discrimination involving sexual harassment in the workplace, in educational institutions and in other areas of public activity; and</w:t>
      </w:r>
    </w:p>
    <w:p w14:paraId="7F303823" w14:textId="77777777" w:rsidR="000C35E2" w:rsidRPr="0083552F" w:rsidRDefault="000C35E2" w:rsidP="000D5C66">
      <w:pPr>
        <w:numPr>
          <w:ilvl w:val="0"/>
          <w:numId w:val="27"/>
        </w:numPr>
        <w:autoSpaceDE w:val="0"/>
        <w:autoSpaceDN w:val="0"/>
        <w:adjustRightInd w:val="0"/>
        <w:jc w:val="both"/>
        <w:rPr>
          <w:rFonts w:eastAsia="Times New Roman" w:cs="Arial"/>
        </w:rPr>
      </w:pPr>
      <w:r w:rsidRPr="0083552F">
        <w:rPr>
          <w:rFonts w:eastAsia="Times New Roman" w:cs="Arial"/>
        </w:rPr>
        <w:lastRenderedPageBreak/>
        <w:t>to promote recognition and acceptance within the community of the principle of the equality of men and women.</w:t>
      </w:r>
    </w:p>
    <w:p w14:paraId="77E68EAC" w14:textId="77777777" w:rsidR="00364F48" w:rsidRPr="00FA2CAF" w:rsidRDefault="00364F48" w:rsidP="00FA2CAF">
      <w:pPr>
        <w:pStyle w:val="NoSpacing"/>
        <w:rPr>
          <w:rFonts w:eastAsiaTheme="majorEastAsia"/>
          <w:b/>
        </w:rPr>
      </w:pPr>
      <w:r w:rsidRPr="00FA2CAF">
        <w:rPr>
          <w:rFonts w:eastAsiaTheme="majorEastAsia"/>
          <w:b/>
        </w:rPr>
        <w:t>Age Discrimination Act 2004</w:t>
      </w:r>
    </w:p>
    <w:p w14:paraId="62FC5558" w14:textId="77777777" w:rsidR="00364F48" w:rsidRPr="0083552F" w:rsidRDefault="00364F48" w:rsidP="000D5C66">
      <w:pPr>
        <w:jc w:val="both"/>
        <w:rPr>
          <w:rFonts w:cs="Arial"/>
        </w:rPr>
      </w:pPr>
      <w:r w:rsidRPr="0083552F">
        <w:rPr>
          <w:rFonts w:cs="Arial"/>
        </w:rPr>
        <w:t>The objects of this Act are:</w:t>
      </w:r>
    </w:p>
    <w:p w14:paraId="0562EA5D" w14:textId="77777777" w:rsidR="00364F48" w:rsidRPr="0083552F" w:rsidRDefault="00364F48" w:rsidP="000D5C66">
      <w:pPr>
        <w:numPr>
          <w:ilvl w:val="0"/>
          <w:numId w:val="24"/>
        </w:numPr>
        <w:jc w:val="both"/>
        <w:rPr>
          <w:rFonts w:cs="Arial"/>
        </w:rPr>
      </w:pPr>
      <w:r w:rsidRPr="0083552F">
        <w:rPr>
          <w:rFonts w:cs="Arial"/>
        </w:rPr>
        <w:t>to eliminate, as far as possible, discrimination against persons on the ground of age in the areas of work, education, access to premises, the provision of goods, services and facilities, accommodation, the disposal of land, the administration of Commonwealth laws and programs and requests for information; and</w:t>
      </w:r>
    </w:p>
    <w:p w14:paraId="3EC599A6" w14:textId="77777777" w:rsidR="00364F48" w:rsidRPr="0083552F" w:rsidRDefault="00364F48" w:rsidP="000D5C66">
      <w:pPr>
        <w:numPr>
          <w:ilvl w:val="0"/>
          <w:numId w:val="24"/>
        </w:numPr>
        <w:jc w:val="both"/>
        <w:rPr>
          <w:rFonts w:cs="Arial"/>
        </w:rPr>
      </w:pPr>
      <w:r w:rsidRPr="0083552F">
        <w:rPr>
          <w:rFonts w:cs="Arial"/>
        </w:rPr>
        <w:t>to ensure, as far as practicable, that everyone has the same rights to equality before the law, regardless of age, as the rest of the community; and</w:t>
      </w:r>
    </w:p>
    <w:p w14:paraId="3DA4410F" w14:textId="77777777" w:rsidR="00364F48" w:rsidRPr="0083552F" w:rsidRDefault="00364F48" w:rsidP="000D5C66">
      <w:pPr>
        <w:numPr>
          <w:ilvl w:val="0"/>
          <w:numId w:val="24"/>
        </w:numPr>
        <w:jc w:val="both"/>
        <w:rPr>
          <w:rFonts w:cs="Arial"/>
        </w:rPr>
      </w:pPr>
      <w:r w:rsidRPr="0083552F">
        <w:rPr>
          <w:rFonts w:cs="Arial"/>
        </w:rPr>
        <w:t xml:space="preserve">to allow appropriate benefits and other assistance to be given to people of a certain age, particularly younger and older persons, in recognition of their </w:t>
      </w:r>
      <w:proofErr w:type="gramStart"/>
      <w:r w:rsidRPr="0083552F">
        <w:rPr>
          <w:rFonts w:cs="Arial"/>
        </w:rPr>
        <w:t>particular circumstances</w:t>
      </w:r>
      <w:proofErr w:type="gramEnd"/>
      <w:r w:rsidRPr="0083552F">
        <w:rPr>
          <w:rFonts w:cs="Arial"/>
        </w:rPr>
        <w:t>; and</w:t>
      </w:r>
    </w:p>
    <w:p w14:paraId="6160A86D" w14:textId="77777777" w:rsidR="00364F48" w:rsidRPr="0083552F" w:rsidRDefault="00364F48" w:rsidP="000D5C66">
      <w:pPr>
        <w:numPr>
          <w:ilvl w:val="0"/>
          <w:numId w:val="24"/>
        </w:numPr>
        <w:jc w:val="both"/>
        <w:rPr>
          <w:rFonts w:cs="Arial"/>
        </w:rPr>
      </w:pPr>
      <w:r w:rsidRPr="0083552F">
        <w:rPr>
          <w:rFonts w:cs="Arial"/>
        </w:rPr>
        <w:t>to promote recognition and acceptance within the community of the principle that people of all ages have the same fundamental rights; and</w:t>
      </w:r>
    </w:p>
    <w:p w14:paraId="542A3E7B" w14:textId="77777777" w:rsidR="00364F48" w:rsidRPr="0083552F" w:rsidRDefault="00364F48" w:rsidP="000D5C66">
      <w:pPr>
        <w:numPr>
          <w:ilvl w:val="0"/>
          <w:numId w:val="24"/>
        </w:numPr>
        <w:jc w:val="both"/>
        <w:rPr>
          <w:rFonts w:cs="Arial"/>
        </w:rPr>
      </w:pPr>
      <w:r w:rsidRPr="0083552F">
        <w:rPr>
          <w:rFonts w:cs="Arial"/>
        </w:rPr>
        <w:t>to respond to demographic change by:</w:t>
      </w:r>
    </w:p>
    <w:p w14:paraId="73ABC933" w14:textId="77777777" w:rsidR="00364F48" w:rsidRPr="0083552F" w:rsidRDefault="00364F48" w:rsidP="000D5C66">
      <w:pPr>
        <w:numPr>
          <w:ilvl w:val="0"/>
          <w:numId w:val="25"/>
        </w:numPr>
        <w:jc w:val="both"/>
        <w:rPr>
          <w:rFonts w:cs="Arial"/>
        </w:rPr>
      </w:pPr>
      <w:r w:rsidRPr="0083552F">
        <w:rPr>
          <w:rFonts w:cs="Arial"/>
        </w:rPr>
        <w:t>removing barriers to older people participating in society, particularly in the workforce; and</w:t>
      </w:r>
    </w:p>
    <w:p w14:paraId="2052A589" w14:textId="77777777" w:rsidR="00364F48" w:rsidRPr="0083552F" w:rsidRDefault="00364F48" w:rsidP="000D5C66">
      <w:pPr>
        <w:numPr>
          <w:ilvl w:val="0"/>
          <w:numId w:val="25"/>
        </w:numPr>
        <w:jc w:val="both"/>
        <w:rPr>
          <w:rFonts w:cs="Arial"/>
        </w:rPr>
      </w:pPr>
      <w:r w:rsidRPr="0083552F">
        <w:rPr>
          <w:rFonts w:cs="Arial"/>
        </w:rPr>
        <w:t>changing negative stereotypes about older people.</w:t>
      </w:r>
    </w:p>
    <w:p w14:paraId="1DA543ED" w14:textId="77777777" w:rsidR="00FD5E99" w:rsidRDefault="00FD5E99" w:rsidP="00FA2CAF">
      <w:pPr>
        <w:pStyle w:val="NoSpacing"/>
        <w:rPr>
          <w:rFonts w:eastAsiaTheme="majorEastAsia"/>
          <w:b/>
        </w:rPr>
      </w:pPr>
    </w:p>
    <w:p w14:paraId="682B95B1" w14:textId="77777777" w:rsidR="00472CD2" w:rsidRPr="00FA2CAF" w:rsidRDefault="00472CD2" w:rsidP="00FA2CAF">
      <w:pPr>
        <w:pStyle w:val="NoSpacing"/>
        <w:rPr>
          <w:rFonts w:eastAsiaTheme="majorEastAsia"/>
          <w:b/>
        </w:rPr>
      </w:pPr>
      <w:r w:rsidRPr="00FA2CAF">
        <w:rPr>
          <w:rFonts w:eastAsiaTheme="majorEastAsia"/>
          <w:b/>
        </w:rPr>
        <w:t>Racial Discrimination Act 1975</w:t>
      </w:r>
    </w:p>
    <w:p w14:paraId="6B1A82C9" w14:textId="77777777" w:rsidR="00472CD2" w:rsidRPr="0083552F" w:rsidRDefault="00472CD2" w:rsidP="000D5C66">
      <w:pPr>
        <w:jc w:val="both"/>
        <w:rPr>
          <w:rFonts w:cs="Arial"/>
        </w:rPr>
      </w:pPr>
      <w:r w:rsidRPr="0083552F">
        <w:rPr>
          <w:rFonts w:cs="Arial"/>
        </w:rPr>
        <w:t>This Act gives effect to Australia's obligations under the International Convention on the Elimination of All Forms of Racial Discrimination. Its major objectives are to:</w:t>
      </w:r>
    </w:p>
    <w:p w14:paraId="731850E7" w14:textId="77777777" w:rsidR="00472CD2" w:rsidRPr="0083552F" w:rsidRDefault="00472CD2" w:rsidP="000D5C66">
      <w:pPr>
        <w:numPr>
          <w:ilvl w:val="0"/>
          <w:numId w:val="26"/>
        </w:numPr>
        <w:jc w:val="both"/>
        <w:rPr>
          <w:rFonts w:cs="Arial"/>
        </w:rPr>
      </w:pPr>
      <w:r w:rsidRPr="0083552F">
        <w:rPr>
          <w:rFonts w:cs="Arial"/>
        </w:rPr>
        <w:t>promote equality before the law for all persons, regardless of their race, colour or national or ethnic origin, and</w:t>
      </w:r>
    </w:p>
    <w:p w14:paraId="06E49FBD" w14:textId="77777777" w:rsidR="00472CD2" w:rsidRPr="0083552F" w:rsidRDefault="00472CD2" w:rsidP="000D5C66">
      <w:pPr>
        <w:numPr>
          <w:ilvl w:val="0"/>
          <w:numId w:val="26"/>
        </w:numPr>
        <w:jc w:val="both"/>
        <w:rPr>
          <w:rFonts w:cs="Arial"/>
        </w:rPr>
      </w:pPr>
      <w:r w:rsidRPr="0083552F">
        <w:rPr>
          <w:rFonts w:cs="Arial"/>
        </w:rPr>
        <w:t xml:space="preserve">make discrimination against people </w:t>
      </w:r>
      <w:proofErr w:type="gramStart"/>
      <w:r w:rsidRPr="0083552F">
        <w:rPr>
          <w:rFonts w:cs="Arial"/>
        </w:rPr>
        <w:t>on the basis of</w:t>
      </w:r>
      <w:proofErr w:type="gramEnd"/>
      <w:r w:rsidRPr="0083552F">
        <w:rPr>
          <w:rFonts w:cs="Arial"/>
        </w:rPr>
        <w:t xml:space="preserve"> their race, colour, descent or national or ethnic origin unlawful.</w:t>
      </w:r>
    </w:p>
    <w:p w14:paraId="0BD0C5D8" w14:textId="77777777" w:rsidR="000C35E2" w:rsidRPr="00FA2CAF" w:rsidRDefault="000B4DE2" w:rsidP="00FA2CAF">
      <w:pPr>
        <w:pStyle w:val="NoSpacing"/>
        <w:rPr>
          <w:rFonts w:eastAsiaTheme="majorEastAsia"/>
          <w:b/>
        </w:rPr>
      </w:pPr>
      <w:r w:rsidRPr="00FA2CAF">
        <w:rPr>
          <w:rFonts w:eastAsiaTheme="majorEastAsia"/>
          <w:b/>
        </w:rPr>
        <w:t>Copyright Act 1968</w:t>
      </w:r>
    </w:p>
    <w:p w14:paraId="63429B13" w14:textId="77777777" w:rsidR="000C35E2" w:rsidRPr="0083552F" w:rsidRDefault="000C35E2" w:rsidP="000D5C66">
      <w:pPr>
        <w:autoSpaceDE w:val="0"/>
        <w:autoSpaceDN w:val="0"/>
        <w:adjustRightInd w:val="0"/>
        <w:jc w:val="both"/>
        <w:rPr>
          <w:rFonts w:eastAsia="Times New Roman" w:cs="Arial"/>
        </w:rPr>
      </w:pPr>
      <w:r w:rsidRPr="0083552F">
        <w:rPr>
          <w:rFonts w:eastAsia="Times New Roman" w:cs="Arial"/>
        </w:rPr>
        <w:t>Copyright is a type of property that is founded on a person's creative skill and labour. It is designed to prevent the unauthorised use by others of a work, that is, the original form in which an idea or information has been expressed by the creator.</w:t>
      </w:r>
    </w:p>
    <w:p w14:paraId="0D441D2B" w14:textId="77777777" w:rsidR="000C35E2" w:rsidRPr="0083552F" w:rsidRDefault="000C35E2" w:rsidP="000D5C66">
      <w:pPr>
        <w:autoSpaceDE w:val="0"/>
        <w:autoSpaceDN w:val="0"/>
        <w:adjustRightInd w:val="0"/>
        <w:jc w:val="both"/>
        <w:rPr>
          <w:rFonts w:eastAsia="Times New Roman" w:cs="Arial"/>
        </w:rPr>
      </w:pPr>
      <w:r w:rsidRPr="0083552F">
        <w:rPr>
          <w:rFonts w:eastAsia="Times New Roman" w:cs="Arial"/>
        </w:rPr>
        <w:t>Copyright is not a tangible thing. It is made up of a bundle of exclusive economic rights to do certain acts with an original work or other copyright subject-matter. These rights include the right to copy, publish, communicate (</w:t>
      </w:r>
      <w:r w:rsidR="00956F9A" w:rsidRPr="0083552F">
        <w:rPr>
          <w:rFonts w:eastAsia="Times New Roman" w:cs="Arial"/>
        </w:rPr>
        <w:t>e.g.</w:t>
      </w:r>
      <w:r w:rsidRPr="0083552F">
        <w:rPr>
          <w:rFonts w:eastAsia="Times New Roman" w:cs="Arial"/>
        </w:rPr>
        <w:t xml:space="preserve"> broadcast, make available online) and publicly perform the copyright material.</w:t>
      </w:r>
    </w:p>
    <w:p w14:paraId="091FB85E" w14:textId="77777777" w:rsidR="000C35E2" w:rsidRPr="0083552F" w:rsidRDefault="000C35E2" w:rsidP="000D5C66">
      <w:pPr>
        <w:autoSpaceDE w:val="0"/>
        <w:autoSpaceDN w:val="0"/>
        <w:adjustRightInd w:val="0"/>
        <w:jc w:val="both"/>
        <w:rPr>
          <w:rFonts w:eastAsia="Times New Roman" w:cs="Arial"/>
        </w:rPr>
      </w:pPr>
      <w:r w:rsidRPr="0083552F">
        <w:rPr>
          <w:rFonts w:eastAsia="Times New Roman" w:cs="Arial"/>
        </w:rPr>
        <w:t xml:space="preserve">There is no general exception that allows a work to be reproduced without infringing copyright. Where a part of a work is copied, the issue is whether a substantial part of that work has been reproduced and thus an infringement has occurred. However, there is a 10% rule which applies in relation to fair dealing copying for the purposes of research or study. A reasonable portion of a work may be copied </w:t>
      </w:r>
      <w:r w:rsidRPr="0083552F">
        <w:rPr>
          <w:rFonts w:eastAsia="Times New Roman" w:cs="Arial"/>
        </w:rPr>
        <w:lastRenderedPageBreak/>
        <w:t>for that purpose, and a reasonable portion is deemed to be 10% of a book of more than 10 pages or 10% of the words of a work in electronic form.</w:t>
      </w:r>
    </w:p>
    <w:p w14:paraId="20F0950A" w14:textId="77777777" w:rsidR="000C35E2" w:rsidRPr="00FA2CAF" w:rsidRDefault="000C35E2" w:rsidP="00FA2CAF">
      <w:pPr>
        <w:pStyle w:val="NoSpacing"/>
        <w:rPr>
          <w:rFonts w:eastAsiaTheme="majorEastAsia"/>
          <w:b/>
        </w:rPr>
      </w:pPr>
      <w:r w:rsidRPr="00FA2CAF">
        <w:rPr>
          <w:rFonts w:eastAsiaTheme="majorEastAsia"/>
          <w:b/>
        </w:rPr>
        <w:t>Fair Work Act 2009</w:t>
      </w:r>
    </w:p>
    <w:p w14:paraId="48925E86" w14:textId="77777777" w:rsidR="000C35E2" w:rsidRPr="0083552F" w:rsidRDefault="000C35E2" w:rsidP="000D5C66">
      <w:pPr>
        <w:autoSpaceDE w:val="0"/>
        <w:autoSpaceDN w:val="0"/>
        <w:adjustRightInd w:val="0"/>
        <w:jc w:val="both"/>
        <w:rPr>
          <w:rFonts w:eastAsia="Times New Roman" w:cs="Arial"/>
        </w:rPr>
      </w:pPr>
      <w:r w:rsidRPr="0083552F">
        <w:rPr>
          <w:rFonts w:eastAsia="Times New Roman" w:cs="Arial"/>
        </w:rPr>
        <w:t>The main objectives of this Act are to provide a balanced framework for cooperative and productive workplace relations that promote national economic prosperity and social inclusion for all Australians by:</w:t>
      </w:r>
    </w:p>
    <w:p w14:paraId="324115DE" w14:textId="77777777" w:rsidR="000C35E2" w:rsidRPr="0087287A" w:rsidRDefault="000C35E2" w:rsidP="0087287A">
      <w:pPr>
        <w:numPr>
          <w:ilvl w:val="0"/>
          <w:numId w:val="21"/>
        </w:numPr>
        <w:jc w:val="both"/>
        <w:rPr>
          <w:rFonts w:cs="Arial"/>
        </w:rPr>
      </w:pPr>
      <w:r w:rsidRPr="0087287A">
        <w:rPr>
          <w:rFonts w:cs="Arial"/>
        </w:rPr>
        <w:t xml:space="preserve">Providing workplace relations laws that are fair to working Australians, are flexible for businesses, promote productivity and economic growth for Australia's future economic prosperity and </w:t>
      </w:r>
      <w:proofErr w:type="gramStart"/>
      <w:r w:rsidRPr="0087287A">
        <w:rPr>
          <w:rFonts w:cs="Arial"/>
        </w:rPr>
        <w:t>take into account</w:t>
      </w:r>
      <w:proofErr w:type="gramEnd"/>
      <w:r w:rsidRPr="0087287A">
        <w:rPr>
          <w:rFonts w:cs="Arial"/>
        </w:rPr>
        <w:t xml:space="preserve"> Australia’s international labour obligations;</w:t>
      </w:r>
    </w:p>
    <w:p w14:paraId="05F0C1AA" w14:textId="77777777" w:rsidR="000C35E2" w:rsidRPr="0087287A" w:rsidRDefault="000C35E2" w:rsidP="0087287A">
      <w:pPr>
        <w:numPr>
          <w:ilvl w:val="0"/>
          <w:numId w:val="21"/>
        </w:numPr>
        <w:jc w:val="both"/>
        <w:rPr>
          <w:rFonts w:cs="Arial"/>
        </w:rPr>
      </w:pPr>
      <w:r w:rsidRPr="0087287A">
        <w:rPr>
          <w:rFonts w:cs="Arial"/>
        </w:rPr>
        <w:t>Ensuring a guaranteed safety net of fair, relevant and enforceable minimum terms and conditions through the National Employment Standards, modern awards and national minimum wage orders;</w:t>
      </w:r>
    </w:p>
    <w:p w14:paraId="00424C56" w14:textId="77777777" w:rsidR="000C35E2" w:rsidRPr="0087287A" w:rsidRDefault="000C35E2" w:rsidP="0087287A">
      <w:pPr>
        <w:numPr>
          <w:ilvl w:val="0"/>
          <w:numId w:val="21"/>
        </w:numPr>
        <w:jc w:val="both"/>
        <w:rPr>
          <w:rFonts w:cs="Arial"/>
        </w:rPr>
      </w:pPr>
      <w:r w:rsidRPr="0087287A">
        <w:rPr>
          <w:rFonts w:cs="Arial"/>
        </w:rPr>
        <w:t xml:space="preserve">Enabling fairness and </w:t>
      </w:r>
      <w:proofErr w:type="gramStart"/>
      <w:r w:rsidRPr="0087287A">
        <w:rPr>
          <w:rFonts w:cs="Arial"/>
        </w:rPr>
        <w:t>representation  at</w:t>
      </w:r>
      <w:proofErr w:type="gramEnd"/>
      <w:r w:rsidRPr="0087287A">
        <w:rPr>
          <w:rFonts w:cs="Arial"/>
        </w:rPr>
        <w:t xml:space="preserve"> work and the prevention  of discrimination by recognising the right to freedom of association  and the right to be represented, protecting against  unfair treatment and discrimination, providing accessible and effective  procedures to resolve grievances and disputes and providing effective compliance mechanisms.</w:t>
      </w:r>
    </w:p>
    <w:p w14:paraId="0A772DDA" w14:textId="77777777" w:rsidR="000B4DE2" w:rsidRPr="00FA2CAF" w:rsidRDefault="000B4DE2" w:rsidP="00FA2CAF">
      <w:pPr>
        <w:pStyle w:val="NoSpacing"/>
        <w:rPr>
          <w:rFonts w:eastAsiaTheme="majorEastAsia"/>
          <w:b/>
        </w:rPr>
      </w:pPr>
      <w:r w:rsidRPr="00FA2CAF">
        <w:rPr>
          <w:rFonts w:eastAsiaTheme="majorEastAsia"/>
          <w:b/>
        </w:rPr>
        <w:t>National Vocational Education and Training Regulator Act 2011</w:t>
      </w:r>
    </w:p>
    <w:p w14:paraId="1926B6ED" w14:textId="77777777" w:rsidR="000C35E2" w:rsidRPr="0083552F" w:rsidRDefault="000B4DE2" w:rsidP="000D5C66">
      <w:pPr>
        <w:jc w:val="both"/>
        <w:rPr>
          <w:rFonts w:cs="Arial"/>
        </w:rPr>
      </w:pPr>
      <w:r w:rsidRPr="0083552F">
        <w:rPr>
          <w:rFonts w:cs="Arial"/>
        </w:rPr>
        <w:t>This legislation provides that basis for the regulation of Registered Training Organisations in Australia. The legislation provides the basis for the establishment of the National VET Regulator who are the registration authori</w:t>
      </w:r>
      <w:r w:rsidR="00956F9A">
        <w:rPr>
          <w:rFonts w:cs="Arial"/>
        </w:rPr>
        <w:t>ty for RTOs. A</w:t>
      </w:r>
      <w:r w:rsidRPr="0083552F">
        <w:rPr>
          <w:rFonts w:cs="Arial"/>
        </w:rPr>
        <w:t xml:space="preserve"> core component of this legislation is that it defines the condition for the regis</w:t>
      </w:r>
      <w:r w:rsidR="00364F48" w:rsidRPr="0083552F">
        <w:rPr>
          <w:rFonts w:cs="Arial"/>
        </w:rPr>
        <w:t>tration of an RTO which include:</w:t>
      </w:r>
    </w:p>
    <w:p w14:paraId="7D4462D3" w14:textId="77777777" w:rsidR="00364F48" w:rsidRPr="0083552F" w:rsidRDefault="00364F48" w:rsidP="000D5C66">
      <w:pPr>
        <w:numPr>
          <w:ilvl w:val="0"/>
          <w:numId w:val="21"/>
        </w:numPr>
        <w:jc w:val="both"/>
        <w:rPr>
          <w:rFonts w:cs="Arial"/>
        </w:rPr>
      </w:pPr>
      <w:r w:rsidRPr="0083552F">
        <w:rPr>
          <w:rFonts w:cs="Arial"/>
        </w:rPr>
        <w:t>compliance with the VET Quality Framework</w:t>
      </w:r>
    </w:p>
    <w:p w14:paraId="43902736" w14:textId="77777777" w:rsidR="00364F48" w:rsidRPr="0083552F" w:rsidRDefault="00364F48" w:rsidP="000D5C66">
      <w:pPr>
        <w:numPr>
          <w:ilvl w:val="0"/>
          <w:numId w:val="21"/>
        </w:numPr>
        <w:jc w:val="both"/>
        <w:rPr>
          <w:rFonts w:cs="Arial"/>
        </w:rPr>
      </w:pPr>
      <w:r w:rsidRPr="0083552F">
        <w:rPr>
          <w:rFonts w:cs="Arial"/>
        </w:rPr>
        <w:t>satisfying Fit and Proper Person Requirements</w:t>
      </w:r>
    </w:p>
    <w:p w14:paraId="0C3D09BA" w14:textId="77777777" w:rsidR="00364F48" w:rsidRPr="0083552F" w:rsidRDefault="00364F48" w:rsidP="000D5C66">
      <w:pPr>
        <w:numPr>
          <w:ilvl w:val="0"/>
          <w:numId w:val="21"/>
        </w:numPr>
        <w:jc w:val="both"/>
        <w:rPr>
          <w:rFonts w:cs="Arial"/>
        </w:rPr>
      </w:pPr>
      <w:r w:rsidRPr="0083552F">
        <w:rPr>
          <w:rFonts w:cs="Arial"/>
        </w:rPr>
        <w:t>satisfying the Financial Viability Risk Assessment Requirements</w:t>
      </w:r>
    </w:p>
    <w:p w14:paraId="1CAAE682" w14:textId="77777777" w:rsidR="00364F48" w:rsidRPr="0083552F" w:rsidRDefault="00364F48" w:rsidP="000D5C66">
      <w:pPr>
        <w:numPr>
          <w:ilvl w:val="0"/>
          <w:numId w:val="21"/>
        </w:numPr>
        <w:jc w:val="both"/>
        <w:rPr>
          <w:rFonts w:cs="Arial"/>
        </w:rPr>
      </w:pPr>
      <w:r w:rsidRPr="0083552F">
        <w:rPr>
          <w:rFonts w:cs="Arial"/>
        </w:rPr>
        <w:t>notifying National VET Regulator of important changes</w:t>
      </w:r>
    </w:p>
    <w:p w14:paraId="6359DD12" w14:textId="77777777" w:rsidR="00364F48" w:rsidRPr="0083552F" w:rsidRDefault="00364F48" w:rsidP="000D5C66">
      <w:pPr>
        <w:numPr>
          <w:ilvl w:val="0"/>
          <w:numId w:val="21"/>
        </w:numPr>
        <w:jc w:val="both"/>
        <w:rPr>
          <w:rFonts w:cs="Arial"/>
        </w:rPr>
      </w:pPr>
      <w:r w:rsidRPr="0083552F">
        <w:rPr>
          <w:rFonts w:cs="Arial"/>
        </w:rPr>
        <w:t>cooperating with National VET Regulator</w:t>
      </w:r>
    </w:p>
    <w:p w14:paraId="0982DF33" w14:textId="77777777" w:rsidR="00472CD2" w:rsidRPr="0083552F" w:rsidRDefault="00364F48" w:rsidP="000D5C66">
      <w:pPr>
        <w:numPr>
          <w:ilvl w:val="0"/>
          <w:numId w:val="21"/>
        </w:numPr>
        <w:jc w:val="both"/>
        <w:rPr>
          <w:rFonts w:cs="Arial"/>
        </w:rPr>
      </w:pPr>
      <w:r w:rsidRPr="0083552F">
        <w:rPr>
          <w:rFonts w:cs="Arial"/>
        </w:rPr>
        <w:t>compliance with directions given by the National VET Regulator</w:t>
      </w:r>
    </w:p>
    <w:p w14:paraId="7CB94AF7" w14:textId="6F604FF9" w:rsidR="00A9293A" w:rsidRPr="00956F9A" w:rsidRDefault="00A9293A" w:rsidP="00956F9A">
      <w:pPr>
        <w:pStyle w:val="Heading1"/>
        <w:spacing w:before="0"/>
        <w:rPr>
          <w:rFonts w:cs="Arial"/>
          <w:b/>
          <w:color w:val="00B050"/>
          <w:sz w:val="22"/>
          <w:szCs w:val="22"/>
          <w:u w:val="single"/>
        </w:rPr>
      </w:pPr>
      <w:bookmarkStart w:id="70" w:name="_Toc10494199"/>
      <w:r w:rsidRPr="00956F9A">
        <w:rPr>
          <w:rFonts w:cs="Arial"/>
          <w:b/>
          <w:color w:val="00B050"/>
          <w:sz w:val="22"/>
          <w:szCs w:val="22"/>
          <w:u w:val="single"/>
        </w:rPr>
        <w:t xml:space="preserve">Third </w:t>
      </w:r>
      <w:r w:rsidR="00B638E7">
        <w:rPr>
          <w:rFonts w:cs="Arial"/>
          <w:b/>
          <w:color w:val="00B050"/>
          <w:sz w:val="22"/>
          <w:szCs w:val="22"/>
          <w:u w:val="single"/>
        </w:rPr>
        <w:t>p</w:t>
      </w:r>
      <w:r w:rsidRPr="00956F9A">
        <w:rPr>
          <w:rFonts w:cs="Arial"/>
          <w:b/>
          <w:color w:val="00B050"/>
          <w:sz w:val="22"/>
          <w:szCs w:val="22"/>
          <w:u w:val="single"/>
        </w:rPr>
        <w:t xml:space="preserve">arty </w:t>
      </w:r>
      <w:r w:rsidR="00B638E7">
        <w:rPr>
          <w:rFonts w:cs="Arial"/>
          <w:b/>
          <w:color w:val="00B050"/>
          <w:sz w:val="22"/>
          <w:szCs w:val="22"/>
          <w:u w:val="single"/>
        </w:rPr>
        <w:t>p</w:t>
      </w:r>
      <w:r w:rsidRPr="00956F9A">
        <w:rPr>
          <w:rFonts w:cs="Arial"/>
          <w:b/>
          <w:color w:val="00B050"/>
          <w:sz w:val="22"/>
          <w:szCs w:val="22"/>
          <w:u w:val="single"/>
        </w:rPr>
        <w:t>roviders</w:t>
      </w:r>
      <w:bookmarkEnd w:id="70"/>
    </w:p>
    <w:p w14:paraId="6B7DE2B5" w14:textId="77777777" w:rsidR="00A9293A" w:rsidRPr="0083552F" w:rsidRDefault="0087287A" w:rsidP="000D5C66">
      <w:pPr>
        <w:jc w:val="both"/>
        <w:rPr>
          <w:rFonts w:cs="Arial"/>
        </w:rPr>
      </w:pPr>
      <w:r>
        <w:rPr>
          <w:rFonts w:cs="Arial"/>
        </w:rPr>
        <w:t xml:space="preserve">No </w:t>
      </w:r>
      <w:r w:rsidR="006B4069">
        <w:rPr>
          <w:rFonts w:cs="Arial"/>
        </w:rPr>
        <w:t>Third-Party</w:t>
      </w:r>
      <w:r>
        <w:rPr>
          <w:rFonts w:cs="Arial"/>
        </w:rPr>
        <w:t xml:space="preserve"> Providers will be used by this RTO</w:t>
      </w:r>
      <w:r w:rsidR="00A9293A" w:rsidRPr="0083552F">
        <w:rPr>
          <w:rFonts w:cs="Arial"/>
        </w:rPr>
        <w:t xml:space="preserve">. </w:t>
      </w:r>
    </w:p>
    <w:p w14:paraId="576F390E" w14:textId="70C88CF3" w:rsidR="002D442B" w:rsidRPr="00956F9A" w:rsidRDefault="00EA3507" w:rsidP="00956F9A">
      <w:pPr>
        <w:pStyle w:val="Heading1"/>
        <w:spacing w:before="0"/>
        <w:rPr>
          <w:rFonts w:cs="Arial"/>
          <w:b/>
          <w:color w:val="00B050"/>
          <w:sz w:val="22"/>
          <w:szCs w:val="22"/>
          <w:u w:val="single"/>
        </w:rPr>
      </w:pPr>
      <w:bookmarkStart w:id="71" w:name="_Toc10494200"/>
      <w:r>
        <w:rPr>
          <w:rFonts w:cs="Arial"/>
          <w:b/>
          <w:color w:val="00B050"/>
          <w:sz w:val="22"/>
          <w:szCs w:val="22"/>
          <w:u w:val="single"/>
        </w:rPr>
        <w:t>Participant</w:t>
      </w:r>
      <w:r w:rsidR="002D442B" w:rsidRPr="00956F9A">
        <w:rPr>
          <w:rFonts w:cs="Arial"/>
          <w:b/>
          <w:color w:val="00B050"/>
          <w:sz w:val="22"/>
          <w:szCs w:val="22"/>
          <w:u w:val="single"/>
        </w:rPr>
        <w:t xml:space="preserve">s </w:t>
      </w:r>
      <w:r w:rsidR="00B638E7">
        <w:rPr>
          <w:rFonts w:cs="Arial"/>
          <w:b/>
          <w:color w:val="00B050"/>
          <w:sz w:val="22"/>
          <w:szCs w:val="22"/>
          <w:u w:val="single"/>
        </w:rPr>
        <w:t>c</w:t>
      </w:r>
      <w:r w:rsidR="002D442B" w:rsidRPr="00956F9A">
        <w:rPr>
          <w:rFonts w:cs="Arial"/>
          <w:b/>
          <w:color w:val="00B050"/>
          <w:sz w:val="22"/>
          <w:szCs w:val="22"/>
          <w:u w:val="single"/>
        </w:rPr>
        <w:t>heating</w:t>
      </w:r>
      <w:bookmarkEnd w:id="71"/>
      <w:r w:rsidR="002D442B" w:rsidRPr="00956F9A">
        <w:rPr>
          <w:rFonts w:cs="Arial"/>
          <w:b/>
          <w:color w:val="00B050"/>
          <w:sz w:val="22"/>
          <w:szCs w:val="22"/>
          <w:u w:val="single"/>
        </w:rPr>
        <w:t xml:space="preserve"> </w:t>
      </w:r>
    </w:p>
    <w:p w14:paraId="60ECBF4D" w14:textId="77777777" w:rsidR="002D442B" w:rsidRPr="0083552F" w:rsidRDefault="002D442B" w:rsidP="000D5C66">
      <w:pPr>
        <w:jc w:val="both"/>
        <w:rPr>
          <w:rFonts w:cs="Arial"/>
        </w:rPr>
      </w:pPr>
      <w:r w:rsidRPr="0083552F">
        <w:rPr>
          <w:rFonts w:cs="Arial"/>
        </w:rPr>
        <w:t xml:space="preserve">If any </w:t>
      </w:r>
      <w:r w:rsidR="00EA3507">
        <w:rPr>
          <w:rFonts w:cs="Arial"/>
        </w:rPr>
        <w:t>participant</w:t>
      </w:r>
      <w:r w:rsidRPr="0083552F">
        <w:rPr>
          <w:rFonts w:cs="Arial"/>
        </w:rPr>
        <w:t xml:space="preserve"> is caught cheating, copying, recording </w:t>
      </w:r>
      <w:r w:rsidR="00930ADB" w:rsidRPr="0083552F">
        <w:rPr>
          <w:rFonts w:cs="Arial"/>
        </w:rPr>
        <w:t xml:space="preserve">answers of any form the </w:t>
      </w:r>
      <w:r w:rsidR="00EA3507">
        <w:rPr>
          <w:rFonts w:cs="Arial"/>
        </w:rPr>
        <w:t>participant</w:t>
      </w:r>
      <w:r w:rsidRPr="0083552F">
        <w:rPr>
          <w:rFonts w:cs="Arial"/>
        </w:rPr>
        <w:t xml:space="preserve"> will automatically have their enrolment terminated. </w:t>
      </w:r>
    </w:p>
    <w:p w14:paraId="7573D86B" w14:textId="6367056E" w:rsidR="00930ADB" w:rsidRPr="00956F9A" w:rsidRDefault="00930ADB" w:rsidP="00956F9A">
      <w:pPr>
        <w:pStyle w:val="Heading1"/>
        <w:spacing w:before="0"/>
        <w:rPr>
          <w:rFonts w:cs="Arial"/>
          <w:b/>
          <w:color w:val="00B050"/>
          <w:sz w:val="22"/>
          <w:szCs w:val="22"/>
          <w:u w:val="single"/>
        </w:rPr>
      </w:pPr>
      <w:bookmarkStart w:id="72" w:name="_Toc10494201"/>
      <w:r w:rsidRPr="00956F9A">
        <w:rPr>
          <w:rFonts w:cs="Arial"/>
          <w:b/>
          <w:color w:val="00B050"/>
          <w:sz w:val="22"/>
          <w:szCs w:val="22"/>
          <w:u w:val="single"/>
        </w:rPr>
        <w:t xml:space="preserve">RTO </w:t>
      </w:r>
      <w:r w:rsidR="00B638E7">
        <w:rPr>
          <w:rFonts w:cs="Arial"/>
          <w:b/>
          <w:color w:val="00B050"/>
          <w:sz w:val="22"/>
          <w:szCs w:val="22"/>
          <w:u w:val="single"/>
        </w:rPr>
        <w:t>c</w:t>
      </w:r>
      <w:r w:rsidRPr="00956F9A">
        <w:rPr>
          <w:rFonts w:cs="Arial"/>
          <w:b/>
          <w:color w:val="00B050"/>
          <w:sz w:val="22"/>
          <w:szCs w:val="22"/>
          <w:u w:val="single"/>
        </w:rPr>
        <w:t xml:space="preserve">ancelling enrolled </w:t>
      </w:r>
      <w:r w:rsidR="00EA3507">
        <w:rPr>
          <w:rFonts w:cs="Arial"/>
          <w:b/>
          <w:color w:val="00B050"/>
          <w:sz w:val="22"/>
          <w:szCs w:val="22"/>
          <w:u w:val="single"/>
        </w:rPr>
        <w:t>participant</w:t>
      </w:r>
      <w:r w:rsidRPr="00956F9A">
        <w:rPr>
          <w:rFonts w:cs="Arial"/>
          <w:b/>
          <w:color w:val="00B050"/>
          <w:sz w:val="22"/>
          <w:szCs w:val="22"/>
          <w:u w:val="single"/>
        </w:rPr>
        <w:t>s</w:t>
      </w:r>
      <w:bookmarkEnd w:id="72"/>
      <w:r w:rsidRPr="00956F9A">
        <w:rPr>
          <w:rFonts w:cs="Arial"/>
          <w:b/>
          <w:color w:val="00B050"/>
          <w:sz w:val="22"/>
          <w:szCs w:val="22"/>
          <w:u w:val="single"/>
        </w:rPr>
        <w:t xml:space="preserve"> </w:t>
      </w:r>
    </w:p>
    <w:p w14:paraId="78426CD7" w14:textId="77777777" w:rsidR="00930ADB" w:rsidRPr="0083552F" w:rsidRDefault="005B3C33" w:rsidP="000D5C66">
      <w:pPr>
        <w:jc w:val="both"/>
        <w:rPr>
          <w:rFonts w:cs="Arial"/>
        </w:rPr>
      </w:pPr>
      <w:r>
        <w:rPr>
          <w:rFonts w:cs="Arial"/>
        </w:rPr>
        <w:t>Med Rescue Training</w:t>
      </w:r>
      <w:r w:rsidR="00930ADB" w:rsidRPr="0083552F">
        <w:rPr>
          <w:rFonts w:cs="Arial"/>
        </w:rPr>
        <w:t xml:space="preserve"> reserves </w:t>
      </w:r>
      <w:r w:rsidR="009958D0" w:rsidRPr="0083552F">
        <w:rPr>
          <w:rFonts w:cs="Arial"/>
        </w:rPr>
        <w:t xml:space="preserve">the right to cancel any </w:t>
      </w:r>
      <w:r w:rsidR="00EA3507">
        <w:rPr>
          <w:rFonts w:cs="Arial"/>
        </w:rPr>
        <w:t>participant</w:t>
      </w:r>
      <w:r w:rsidR="00930ADB" w:rsidRPr="0083552F">
        <w:rPr>
          <w:rFonts w:cs="Arial"/>
        </w:rPr>
        <w:t xml:space="preserve"> enrolment</w:t>
      </w:r>
      <w:r w:rsidR="00930ADB" w:rsidRPr="00FD5E99">
        <w:rPr>
          <w:rFonts w:cs="Arial"/>
        </w:rPr>
        <w:t>, without being obligated to give any refund for an of the following reasons</w:t>
      </w:r>
      <w:r w:rsidR="006B4069">
        <w:rPr>
          <w:rFonts w:cs="Arial"/>
        </w:rPr>
        <w:t xml:space="preserve"> </w:t>
      </w:r>
    </w:p>
    <w:p w14:paraId="27566A92" w14:textId="77777777" w:rsidR="00930ADB" w:rsidRPr="0083552F" w:rsidRDefault="009958D0" w:rsidP="000D5C66">
      <w:pPr>
        <w:pStyle w:val="ListParagraph"/>
        <w:numPr>
          <w:ilvl w:val="0"/>
          <w:numId w:val="37"/>
        </w:numPr>
        <w:jc w:val="both"/>
        <w:rPr>
          <w:rFonts w:cs="Arial"/>
        </w:rPr>
      </w:pPr>
      <w:r w:rsidRPr="0083552F">
        <w:rPr>
          <w:rFonts w:cs="Arial"/>
        </w:rPr>
        <w:t xml:space="preserve">the </w:t>
      </w:r>
      <w:r w:rsidR="00EA3507">
        <w:rPr>
          <w:rFonts w:cs="Arial"/>
        </w:rPr>
        <w:t>participant</w:t>
      </w:r>
      <w:r w:rsidRPr="0083552F">
        <w:rPr>
          <w:rFonts w:cs="Arial"/>
        </w:rPr>
        <w:t xml:space="preserve"> has been caught </w:t>
      </w:r>
      <w:r w:rsidR="00930ADB" w:rsidRPr="0083552F">
        <w:rPr>
          <w:rFonts w:cs="Arial"/>
        </w:rPr>
        <w:t xml:space="preserve">cheating </w:t>
      </w:r>
    </w:p>
    <w:p w14:paraId="39431D42" w14:textId="77777777" w:rsidR="00930ADB" w:rsidRPr="0083552F" w:rsidRDefault="009958D0" w:rsidP="000D5C66">
      <w:pPr>
        <w:pStyle w:val="ListParagraph"/>
        <w:numPr>
          <w:ilvl w:val="0"/>
          <w:numId w:val="37"/>
        </w:numPr>
        <w:jc w:val="both"/>
        <w:rPr>
          <w:rFonts w:cs="Arial"/>
        </w:rPr>
      </w:pPr>
      <w:r w:rsidRPr="0083552F">
        <w:rPr>
          <w:rFonts w:cs="Arial"/>
        </w:rPr>
        <w:t xml:space="preserve">the </w:t>
      </w:r>
      <w:r w:rsidR="00EA3507">
        <w:rPr>
          <w:rFonts w:cs="Arial"/>
        </w:rPr>
        <w:t>participant</w:t>
      </w:r>
      <w:r w:rsidRPr="0083552F">
        <w:rPr>
          <w:rFonts w:cs="Arial"/>
        </w:rPr>
        <w:t xml:space="preserve"> been caught </w:t>
      </w:r>
      <w:r w:rsidR="00930ADB" w:rsidRPr="0083552F">
        <w:rPr>
          <w:rFonts w:cs="Arial"/>
        </w:rPr>
        <w:t>copying</w:t>
      </w:r>
      <w:r w:rsidRPr="0083552F">
        <w:rPr>
          <w:rFonts w:cs="Arial"/>
        </w:rPr>
        <w:t xml:space="preserve"> or has identical answers to that of a </w:t>
      </w:r>
      <w:proofErr w:type="gramStart"/>
      <w:r w:rsidRPr="0083552F">
        <w:rPr>
          <w:rFonts w:cs="Arial"/>
        </w:rPr>
        <w:t xml:space="preserve">previous </w:t>
      </w:r>
      <w:r w:rsidR="006D5926" w:rsidRPr="0083552F">
        <w:rPr>
          <w:rFonts w:cs="Arial"/>
        </w:rPr>
        <w:t xml:space="preserve"> or</w:t>
      </w:r>
      <w:proofErr w:type="gramEnd"/>
      <w:r w:rsidR="006D5926" w:rsidRPr="0083552F">
        <w:rPr>
          <w:rFonts w:cs="Arial"/>
        </w:rPr>
        <w:t xml:space="preserve"> current </w:t>
      </w:r>
      <w:r w:rsidR="00EA3507">
        <w:rPr>
          <w:rFonts w:cs="Arial"/>
        </w:rPr>
        <w:t>participant</w:t>
      </w:r>
      <w:r w:rsidRPr="0083552F">
        <w:rPr>
          <w:rFonts w:cs="Arial"/>
        </w:rPr>
        <w:t xml:space="preserve"> </w:t>
      </w:r>
      <w:r w:rsidR="00930ADB" w:rsidRPr="0083552F">
        <w:rPr>
          <w:rFonts w:cs="Arial"/>
        </w:rPr>
        <w:t xml:space="preserve"> </w:t>
      </w:r>
    </w:p>
    <w:p w14:paraId="5EC64BFC" w14:textId="77777777" w:rsidR="009958D0" w:rsidRPr="0083552F" w:rsidRDefault="009958D0" w:rsidP="000D5C66">
      <w:pPr>
        <w:pStyle w:val="ListParagraph"/>
        <w:numPr>
          <w:ilvl w:val="0"/>
          <w:numId w:val="37"/>
        </w:numPr>
        <w:jc w:val="both"/>
        <w:rPr>
          <w:rFonts w:cs="Arial"/>
        </w:rPr>
      </w:pPr>
      <w:r w:rsidRPr="0083552F">
        <w:rPr>
          <w:rFonts w:cs="Arial"/>
        </w:rPr>
        <w:lastRenderedPageBreak/>
        <w:t xml:space="preserve">The </w:t>
      </w:r>
      <w:r w:rsidR="00EA3507">
        <w:rPr>
          <w:rFonts w:cs="Arial"/>
        </w:rPr>
        <w:t>participant</w:t>
      </w:r>
      <w:r w:rsidRPr="0083552F">
        <w:rPr>
          <w:rFonts w:cs="Arial"/>
        </w:rPr>
        <w:t xml:space="preserve"> </w:t>
      </w:r>
      <w:r w:rsidR="00956F9A" w:rsidRPr="0083552F">
        <w:rPr>
          <w:rFonts w:cs="Arial"/>
        </w:rPr>
        <w:t>cannot</w:t>
      </w:r>
      <w:r w:rsidRPr="0083552F">
        <w:rPr>
          <w:rFonts w:cs="Arial"/>
        </w:rPr>
        <w:t xml:space="preserve"> justify how they became to have their written answers</w:t>
      </w:r>
    </w:p>
    <w:p w14:paraId="785DE8AC" w14:textId="77777777" w:rsidR="00930ADB" w:rsidRPr="0083552F" w:rsidRDefault="00930ADB" w:rsidP="000D5C66">
      <w:pPr>
        <w:pStyle w:val="ListParagraph"/>
        <w:numPr>
          <w:ilvl w:val="0"/>
          <w:numId w:val="37"/>
        </w:numPr>
        <w:jc w:val="both"/>
        <w:rPr>
          <w:rFonts w:cs="Arial"/>
        </w:rPr>
      </w:pPr>
      <w:r w:rsidRPr="0083552F">
        <w:rPr>
          <w:rFonts w:cs="Arial"/>
        </w:rPr>
        <w:t xml:space="preserve">undertaking assessments, agreements, </w:t>
      </w:r>
      <w:proofErr w:type="gramStart"/>
      <w:r w:rsidR="009958D0" w:rsidRPr="0083552F">
        <w:rPr>
          <w:rFonts w:cs="Arial"/>
        </w:rPr>
        <w:t>arrangements</w:t>
      </w:r>
      <w:r w:rsidRPr="0083552F">
        <w:rPr>
          <w:rFonts w:cs="Arial"/>
        </w:rPr>
        <w:t xml:space="preserve">  which</w:t>
      </w:r>
      <w:proofErr w:type="gramEnd"/>
      <w:r w:rsidRPr="0083552F">
        <w:rPr>
          <w:rFonts w:cs="Arial"/>
        </w:rPr>
        <w:t xml:space="preserve"> would constitute a </w:t>
      </w:r>
      <w:r w:rsidR="00EA3507">
        <w:rPr>
          <w:rFonts w:cs="Arial"/>
        </w:rPr>
        <w:t>participant</w:t>
      </w:r>
      <w:r w:rsidRPr="0083552F">
        <w:rPr>
          <w:rFonts w:cs="Arial"/>
        </w:rPr>
        <w:t xml:space="preserve"> not independently completing their individual assessments </w:t>
      </w:r>
    </w:p>
    <w:p w14:paraId="45B3FE6D" w14:textId="77777777" w:rsidR="00930ADB" w:rsidRPr="0083552F" w:rsidRDefault="00930ADB" w:rsidP="000D5C66">
      <w:pPr>
        <w:pStyle w:val="ListParagraph"/>
        <w:numPr>
          <w:ilvl w:val="0"/>
          <w:numId w:val="37"/>
        </w:numPr>
        <w:jc w:val="both"/>
        <w:rPr>
          <w:rFonts w:cs="Arial"/>
        </w:rPr>
      </w:pPr>
      <w:r w:rsidRPr="0083552F">
        <w:rPr>
          <w:rFonts w:cs="Arial"/>
        </w:rPr>
        <w:t>Asking for answers booklets</w:t>
      </w:r>
    </w:p>
    <w:p w14:paraId="253483D3" w14:textId="77777777" w:rsidR="00930ADB" w:rsidRPr="0083552F" w:rsidRDefault="00930ADB" w:rsidP="000D5C66">
      <w:pPr>
        <w:pStyle w:val="ListParagraph"/>
        <w:numPr>
          <w:ilvl w:val="0"/>
          <w:numId w:val="37"/>
        </w:numPr>
        <w:jc w:val="both"/>
        <w:rPr>
          <w:rFonts w:cs="Arial"/>
        </w:rPr>
      </w:pPr>
      <w:r w:rsidRPr="0083552F">
        <w:rPr>
          <w:rFonts w:cs="Arial"/>
        </w:rPr>
        <w:t>Offering</w:t>
      </w:r>
      <w:r w:rsidR="009958D0" w:rsidRPr="0083552F">
        <w:rPr>
          <w:rFonts w:cs="Arial"/>
        </w:rPr>
        <w:t xml:space="preserve"> a bribe, deal, offer, concept, </w:t>
      </w:r>
      <w:proofErr w:type="gramStart"/>
      <w:r w:rsidR="009958D0" w:rsidRPr="0083552F">
        <w:rPr>
          <w:rFonts w:cs="Arial"/>
        </w:rPr>
        <w:t xml:space="preserve">benefit </w:t>
      </w:r>
      <w:r w:rsidRPr="0083552F">
        <w:rPr>
          <w:rFonts w:cs="Arial"/>
        </w:rPr>
        <w:t xml:space="preserve"> to</w:t>
      </w:r>
      <w:proofErr w:type="gramEnd"/>
      <w:r w:rsidRPr="0083552F">
        <w:rPr>
          <w:rFonts w:cs="Arial"/>
        </w:rPr>
        <w:t xml:space="preserve"> any </w:t>
      </w:r>
      <w:r w:rsidR="005B3C33">
        <w:rPr>
          <w:rFonts w:cs="Arial"/>
        </w:rPr>
        <w:t>Med Rescue Training</w:t>
      </w:r>
      <w:r w:rsidRPr="0083552F">
        <w:rPr>
          <w:rFonts w:cs="Arial"/>
        </w:rPr>
        <w:t xml:space="preserve"> Skills employees, contractor, agents, third party providers</w:t>
      </w:r>
      <w:r w:rsidR="009958D0" w:rsidRPr="0083552F">
        <w:rPr>
          <w:rFonts w:cs="Arial"/>
        </w:rPr>
        <w:t xml:space="preserve"> to obtain “answers of any format”</w:t>
      </w:r>
      <w:r w:rsidRPr="0083552F">
        <w:rPr>
          <w:rFonts w:cs="Arial"/>
        </w:rPr>
        <w:t xml:space="preserve"> </w:t>
      </w:r>
    </w:p>
    <w:p w14:paraId="6AB20287" w14:textId="77777777" w:rsidR="008B6565" w:rsidRPr="00956F9A" w:rsidRDefault="008B6565" w:rsidP="00956F9A">
      <w:pPr>
        <w:pStyle w:val="Heading1"/>
        <w:spacing w:before="0"/>
        <w:rPr>
          <w:rFonts w:cs="Arial"/>
          <w:b/>
          <w:color w:val="00B050"/>
          <w:sz w:val="22"/>
          <w:szCs w:val="22"/>
          <w:u w:val="single"/>
        </w:rPr>
      </w:pPr>
      <w:bookmarkStart w:id="73" w:name="_Toc10494202"/>
      <w:r w:rsidRPr="00956F9A">
        <w:rPr>
          <w:rFonts w:cs="Arial"/>
          <w:b/>
          <w:color w:val="00B050"/>
          <w:sz w:val="22"/>
          <w:szCs w:val="22"/>
          <w:u w:val="single"/>
        </w:rPr>
        <w:t>Communicating with the RTO</w:t>
      </w:r>
      <w:bookmarkEnd w:id="73"/>
    </w:p>
    <w:p w14:paraId="4A17DCD2" w14:textId="77777777" w:rsidR="004226D6" w:rsidRPr="0083552F" w:rsidRDefault="004226D6" w:rsidP="000D5C66">
      <w:pPr>
        <w:jc w:val="both"/>
        <w:rPr>
          <w:rFonts w:cs="Helvetica"/>
          <w:color w:val="000000"/>
          <w:shd w:val="clear" w:color="auto" w:fill="FFFFFF"/>
        </w:rPr>
      </w:pPr>
      <w:r w:rsidRPr="0083552F">
        <w:rPr>
          <w:rFonts w:cs="Helvetica"/>
          <w:color w:val="000000"/>
          <w:shd w:val="clear" w:color="auto" w:fill="FFFFFF"/>
        </w:rPr>
        <w:t>It is a crime t</w:t>
      </w:r>
      <w:r w:rsidR="006D5926" w:rsidRPr="0083552F">
        <w:rPr>
          <w:rFonts w:cs="Helvetica"/>
          <w:color w:val="000000"/>
          <w:shd w:val="clear" w:color="auto" w:fill="FFFFFF"/>
        </w:rPr>
        <w:t xml:space="preserve">o use a phone or the </w:t>
      </w:r>
      <w:r w:rsidR="00956F9A" w:rsidRPr="0083552F">
        <w:rPr>
          <w:rFonts w:cs="Helvetica"/>
          <w:color w:val="000000"/>
          <w:shd w:val="clear" w:color="auto" w:fill="FFFFFF"/>
        </w:rPr>
        <w:t>internet to</w:t>
      </w:r>
      <w:r w:rsidRPr="0083552F">
        <w:rPr>
          <w:rFonts w:cs="Helvetica"/>
          <w:color w:val="000000"/>
          <w:shd w:val="clear" w:color="auto" w:fill="FFFFFF"/>
        </w:rPr>
        <w:t xml:space="preserve"> threaten, harass or seriously offend somebody for any reason and this includes communicating with </w:t>
      </w:r>
      <w:r w:rsidR="005B3C33">
        <w:rPr>
          <w:rFonts w:cs="Helvetica"/>
          <w:color w:val="000000"/>
          <w:shd w:val="clear" w:color="auto" w:fill="FFFFFF"/>
        </w:rPr>
        <w:t>Med Rescue Training</w:t>
      </w:r>
      <w:r w:rsidRPr="0083552F">
        <w:rPr>
          <w:rFonts w:cs="Helvetica"/>
          <w:color w:val="000000"/>
          <w:shd w:val="clear" w:color="auto" w:fill="FFFFFF"/>
        </w:rPr>
        <w:t xml:space="preserve">. An example of a </w:t>
      </w:r>
      <w:r w:rsidR="00EA3507">
        <w:rPr>
          <w:rFonts w:cs="Helvetica"/>
          <w:color w:val="000000"/>
          <w:shd w:val="clear" w:color="auto" w:fill="FFFFFF"/>
        </w:rPr>
        <w:t>participant</w:t>
      </w:r>
      <w:r w:rsidRPr="0083552F">
        <w:rPr>
          <w:rFonts w:cs="Helvetica"/>
          <w:color w:val="000000"/>
          <w:shd w:val="clear" w:color="auto" w:fill="FFFFFF"/>
        </w:rPr>
        <w:t xml:space="preserve"> who would be in breach of this is if the </w:t>
      </w:r>
      <w:r w:rsidR="00EA3507">
        <w:rPr>
          <w:rFonts w:cs="Helvetica"/>
          <w:color w:val="000000"/>
          <w:shd w:val="clear" w:color="auto" w:fill="FFFFFF"/>
        </w:rPr>
        <w:t>participant</w:t>
      </w:r>
      <w:r w:rsidRPr="0083552F">
        <w:rPr>
          <w:rFonts w:cs="Helvetica"/>
          <w:color w:val="000000"/>
          <w:shd w:val="clear" w:color="auto" w:fill="FFFFFF"/>
        </w:rPr>
        <w:t xml:space="preserve"> sends consistent emails on</w:t>
      </w:r>
      <w:r w:rsidR="006D5926" w:rsidRPr="0083552F">
        <w:rPr>
          <w:rFonts w:cs="Helvetica"/>
          <w:color w:val="000000"/>
          <w:shd w:val="clear" w:color="auto" w:fill="FFFFFF"/>
        </w:rPr>
        <w:t xml:space="preserve">going text messages when </w:t>
      </w:r>
      <w:r w:rsidR="005B3C33">
        <w:rPr>
          <w:rFonts w:cs="Helvetica"/>
          <w:color w:val="000000"/>
          <w:shd w:val="clear" w:color="auto" w:fill="FFFFFF"/>
        </w:rPr>
        <w:t>Med Rescue Training</w:t>
      </w:r>
      <w:r w:rsidRPr="0083552F">
        <w:rPr>
          <w:rFonts w:cs="Helvetica"/>
          <w:color w:val="000000"/>
          <w:shd w:val="clear" w:color="auto" w:fill="FFFFFF"/>
        </w:rPr>
        <w:t xml:space="preserve"> has replied to your original </w:t>
      </w:r>
      <w:r w:rsidR="006D5926" w:rsidRPr="0083552F">
        <w:rPr>
          <w:rFonts w:cs="Helvetica"/>
          <w:color w:val="000000"/>
          <w:shd w:val="clear" w:color="auto" w:fill="FFFFFF"/>
        </w:rPr>
        <w:t>communication</w:t>
      </w:r>
      <w:r w:rsidRPr="0083552F">
        <w:rPr>
          <w:rFonts w:cs="Helvetica"/>
          <w:color w:val="000000"/>
          <w:shd w:val="clear" w:color="auto" w:fill="FFFFFF"/>
        </w:rPr>
        <w:t xml:space="preserve">. </w:t>
      </w:r>
    </w:p>
    <w:p w14:paraId="107F2DB9" w14:textId="77777777" w:rsidR="004226D6" w:rsidRPr="0083552F" w:rsidRDefault="004226D6" w:rsidP="000D5C66">
      <w:pPr>
        <w:jc w:val="both"/>
        <w:rPr>
          <w:rFonts w:cs="Helvetica"/>
          <w:color w:val="000000"/>
          <w:shd w:val="clear" w:color="auto" w:fill="FFFFFF"/>
        </w:rPr>
      </w:pPr>
      <w:r w:rsidRPr="0083552F">
        <w:rPr>
          <w:rFonts w:cs="Helvetica"/>
          <w:color w:val="000000"/>
          <w:shd w:val="clear" w:color="auto" w:fill="FFFFFF"/>
        </w:rPr>
        <w:t>The RTO is not obligated to action your re</w:t>
      </w:r>
      <w:r w:rsidR="006D5926" w:rsidRPr="0083552F">
        <w:rPr>
          <w:rFonts w:cs="Helvetica"/>
          <w:color w:val="000000"/>
          <w:shd w:val="clear" w:color="auto" w:fill="FFFFFF"/>
        </w:rPr>
        <w:t xml:space="preserve">quest when you want it. </w:t>
      </w:r>
      <w:r w:rsidR="00EA3507">
        <w:rPr>
          <w:rFonts w:cs="Helvetica"/>
          <w:color w:val="000000"/>
          <w:shd w:val="clear" w:color="auto" w:fill="FFFFFF"/>
        </w:rPr>
        <w:t>Participant</w:t>
      </w:r>
      <w:r w:rsidR="00956F9A" w:rsidRPr="0083552F">
        <w:rPr>
          <w:rFonts w:cs="Helvetica"/>
          <w:color w:val="000000"/>
          <w:shd w:val="clear" w:color="auto" w:fill="FFFFFF"/>
        </w:rPr>
        <w:t>s</w:t>
      </w:r>
      <w:r w:rsidRPr="0083552F">
        <w:rPr>
          <w:rFonts w:cs="Helvetica"/>
          <w:color w:val="000000"/>
          <w:shd w:val="clear" w:color="auto" w:fill="FFFFFF"/>
        </w:rPr>
        <w:t xml:space="preserve"> need to be awa</w:t>
      </w:r>
      <w:r w:rsidR="006D5926" w:rsidRPr="0083552F">
        <w:rPr>
          <w:rFonts w:cs="Helvetica"/>
          <w:color w:val="000000"/>
          <w:shd w:val="clear" w:color="auto" w:fill="FFFFFF"/>
        </w:rPr>
        <w:t>re they are not the only leaner</w:t>
      </w:r>
      <w:r w:rsidRPr="0083552F">
        <w:rPr>
          <w:rFonts w:cs="Helvetica"/>
          <w:color w:val="000000"/>
          <w:shd w:val="clear" w:color="auto" w:fill="FFFFFF"/>
        </w:rPr>
        <w:t xml:space="preserve"> and requests are actioned based on priority and the order they come into the RTO. </w:t>
      </w:r>
    </w:p>
    <w:p w14:paraId="7A09C5FB" w14:textId="77777777" w:rsidR="004226D6" w:rsidRPr="0083552F" w:rsidRDefault="006D5926" w:rsidP="000D5C66">
      <w:pPr>
        <w:jc w:val="both"/>
        <w:rPr>
          <w:rFonts w:cs="Helvetica"/>
          <w:color w:val="000000"/>
          <w:shd w:val="clear" w:color="auto" w:fill="FFFFFF"/>
        </w:rPr>
      </w:pPr>
      <w:r w:rsidRPr="0083552F">
        <w:rPr>
          <w:rFonts w:cs="Helvetica"/>
          <w:color w:val="000000"/>
          <w:shd w:val="clear" w:color="auto" w:fill="FFFFFF"/>
        </w:rPr>
        <w:t>Leaners</w:t>
      </w:r>
      <w:r w:rsidR="004226D6" w:rsidRPr="0083552F">
        <w:rPr>
          <w:rFonts w:cs="Helvetica"/>
          <w:color w:val="000000"/>
          <w:shd w:val="clear" w:color="auto" w:fill="FFFFFF"/>
        </w:rPr>
        <w:t xml:space="preserve"> found sending ongoing abusive, rude, threatening emails, text messages, phone calls will simply have their enrolment with the RTO cancelled. If your enrolment is cancelled on this basis</w:t>
      </w:r>
      <w:r w:rsidRPr="0083552F">
        <w:rPr>
          <w:rFonts w:cs="Helvetica"/>
          <w:color w:val="000000"/>
          <w:shd w:val="clear" w:color="auto" w:fill="FFFFFF"/>
        </w:rPr>
        <w:t>,</w:t>
      </w:r>
      <w:r w:rsidR="004226D6" w:rsidRPr="0083552F">
        <w:rPr>
          <w:rFonts w:cs="Helvetica"/>
          <w:color w:val="000000"/>
          <w:shd w:val="clear" w:color="auto" w:fill="FFFFFF"/>
        </w:rPr>
        <w:t xml:space="preserve"> you are not entitled to any form of refund.</w:t>
      </w:r>
    </w:p>
    <w:p w14:paraId="63FD1BBA" w14:textId="77777777" w:rsidR="004226D6" w:rsidRPr="0083552F" w:rsidRDefault="004226D6" w:rsidP="000D5C66">
      <w:pPr>
        <w:jc w:val="both"/>
        <w:rPr>
          <w:rFonts w:cs="Helvetica"/>
          <w:color w:val="000000"/>
          <w:shd w:val="clear" w:color="auto" w:fill="FFFFFF"/>
        </w:rPr>
      </w:pPr>
      <w:r w:rsidRPr="0083552F">
        <w:rPr>
          <w:rFonts w:cs="Helvetica"/>
          <w:color w:val="000000"/>
          <w:shd w:val="clear" w:color="auto" w:fill="FFFFFF"/>
        </w:rPr>
        <w:t xml:space="preserve">If you have a concern or request as a </w:t>
      </w:r>
      <w:r w:rsidR="006B4069">
        <w:rPr>
          <w:rFonts w:cs="Helvetica"/>
          <w:color w:val="000000"/>
          <w:shd w:val="clear" w:color="auto" w:fill="FFFFFF"/>
        </w:rPr>
        <w:t>participant,</w:t>
      </w:r>
      <w:r w:rsidRPr="0083552F">
        <w:rPr>
          <w:rFonts w:cs="Helvetica"/>
          <w:color w:val="000000"/>
          <w:shd w:val="clear" w:color="auto" w:fill="FFFFFF"/>
        </w:rPr>
        <w:t xml:space="preserve"> it is expected that you will send 1 written request via a communication method of your choice. Detail everything in 1 email</w:t>
      </w:r>
      <w:r w:rsidR="00956F9A" w:rsidRPr="0083552F">
        <w:rPr>
          <w:rFonts w:cs="Helvetica"/>
          <w:color w:val="000000"/>
          <w:shd w:val="clear" w:color="auto" w:fill="FFFFFF"/>
        </w:rPr>
        <w:t>, and</w:t>
      </w:r>
      <w:r w:rsidRPr="0083552F">
        <w:rPr>
          <w:rFonts w:cs="Helvetica"/>
          <w:color w:val="000000"/>
          <w:shd w:val="clear" w:color="auto" w:fill="FFFFFF"/>
        </w:rPr>
        <w:t xml:space="preserve"> the RTO will reply. </w:t>
      </w:r>
    </w:p>
    <w:p w14:paraId="001D9DFE" w14:textId="77777777" w:rsidR="004226D6" w:rsidRPr="0083552F" w:rsidRDefault="0087287A" w:rsidP="000D5C66">
      <w:pPr>
        <w:jc w:val="both"/>
        <w:rPr>
          <w:rFonts w:cs="Helvetica"/>
          <w:color w:val="000000"/>
          <w:shd w:val="clear" w:color="auto" w:fill="FFFFFF"/>
        </w:rPr>
      </w:pPr>
      <w:r>
        <w:rPr>
          <w:rFonts w:cs="Helvetica"/>
          <w:color w:val="000000"/>
          <w:shd w:val="clear" w:color="auto" w:fill="FFFFFF"/>
        </w:rPr>
        <w:t>It i</w:t>
      </w:r>
      <w:r w:rsidR="004226D6" w:rsidRPr="0083552F">
        <w:rPr>
          <w:rFonts w:cs="Helvetica"/>
          <w:color w:val="000000"/>
          <w:shd w:val="clear" w:color="auto" w:fill="FFFFFF"/>
        </w:rPr>
        <w:t xml:space="preserve">s the RTO policy that your written request will </w:t>
      </w:r>
      <w:r w:rsidR="00956F9A">
        <w:rPr>
          <w:rFonts w:cs="Helvetica"/>
          <w:color w:val="000000"/>
          <w:shd w:val="clear" w:color="auto" w:fill="FFFFFF"/>
        </w:rPr>
        <w:t xml:space="preserve">be responded to within 24 hours </w:t>
      </w:r>
      <w:r w:rsidR="006D5926" w:rsidRPr="0083552F">
        <w:rPr>
          <w:rFonts w:cs="Helvetica"/>
          <w:color w:val="000000"/>
          <w:shd w:val="clear" w:color="auto" w:fill="FFFFFF"/>
        </w:rPr>
        <w:t>(excluding weekends and public holidays)</w:t>
      </w:r>
      <w:r w:rsidR="00956F9A">
        <w:rPr>
          <w:rFonts w:cs="Helvetica"/>
          <w:color w:val="000000"/>
          <w:shd w:val="clear" w:color="auto" w:fill="FFFFFF"/>
        </w:rPr>
        <w:t>.</w:t>
      </w:r>
      <w:r>
        <w:rPr>
          <w:rFonts w:cs="Helvetica"/>
          <w:color w:val="000000"/>
          <w:shd w:val="clear" w:color="auto" w:fill="FFFFFF"/>
        </w:rPr>
        <w:t xml:space="preserve"> </w:t>
      </w:r>
      <w:r w:rsidR="004226D6" w:rsidRPr="0083552F">
        <w:rPr>
          <w:rFonts w:cs="Helvetica"/>
          <w:color w:val="000000"/>
          <w:shd w:val="clear" w:color="auto" w:fill="FFFFFF"/>
        </w:rPr>
        <w:t>Should you not receive</w:t>
      </w:r>
      <w:r w:rsidR="006D5926" w:rsidRPr="0083552F">
        <w:rPr>
          <w:rFonts w:cs="Helvetica"/>
          <w:color w:val="000000"/>
          <w:shd w:val="clear" w:color="auto" w:fill="FFFFFF"/>
        </w:rPr>
        <w:t xml:space="preserve"> a response </w:t>
      </w:r>
      <w:r w:rsidR="00956F9A" w:rsidRPr="0083552F">
        <w:rPr>
          <w:rFonts w:cs="Helvetica"/>
          <w:color w:val="000000"/>
          <w:shd w:val="clear" w:color="auto" w:fill="FFFFFF"/>
        </w:rPr>
        <w:t>within</w:t>
      </w:r>
      <w:r w:rsidR="006D5926" w:rsidRPr="0083552F">
        <w:rPr>
          <w:rFonts w:cs="Helvetica"/>
          <w:color w:val="000000"/>
          <w:shd w:val="clear" w:color="auto" w:fill="FFFFFF"/>
        </w:rPr>
        <w:t xml:space="preserve"> 24 hours</w:t>
      </w:r>
      <w:r w:rsidR="004226D6" w:rsidRPr="0083552F">
        <w:rPr>
          <w:rFonts w:cs="Helvetica"/>
          <w:color w:val="000000"/>
          <w:shd w:val="clear" w:color="auto" w:fill="FFFFFF"/>
        </w:rPr>
        <w:t xml:space="preserve"> and only then send a further 2</w:t>
      </w:r>
      <w:r w:rsidR="004226D6" w:rsidRPr="0083552F">
        <w:rPr>
          <w:rFonts w:cs="Helvetica"/>
          <w:color w:val="000000"/>
          <w:shd w:val="clear" w:color="auto" w:fill="FFFFFF"/>
          <w:vertAlign w:val="superscript"/>
        </w:rPr>
        <w:t>nd</w:t>
      </w:r>
      <w:r w:rsidR="004226D6" w:rsidRPr="0083552F">
        <w:rPr>
          <w:rFonts w:cs="Helvetica"/>
          <w:color w:val="000000"/>
          <w:shd w:val="clear" w:color="auto" w:fill="FFFFFF"/>
        </w:rPr>
        <w:t xml:space="preserve"> </w:t>
      </w:r>
      <w:r w:rsidR="004C4FDA" w:rsidRPr="0083552F">
        <w:rPr>
          <w:rFonts w:cs="Helvetica"/>
          <w:color w:val="000000"/>
          <w:shd w:val="clear" w:color="auto" w:fill="FFFFFF"/>
        </w:rPr>
        <w:t xml:space="preserve">written </w:t>
      </w:r>
      <w:r w:rsidR="004226D6" w:rsidRPr="0083552F">
        <w:rPr>
          <w:rFonts w:cs="Helvetica"/>
          <w:color w:val="000000"/>
          <w:shd w:val="clear" w:color="auto" w:fill="FFFFFF"/>
        </w:rPr>
        <w:t xml:space="preserve">request. </w:t>
      </w:r>
    </w:p>
    <w:p w14:paraId="0B42D093" w14:textId="77777777" w:rsidR="004C4FDA" w:rsidRPr="0083552F" w:rsidRDefault="004C4FDA" w:rsidP="000D5C66">
      <w:pPr>
        <w:jc w:val="both"/>
        <w:rPr>
          <w:rFonts w:cs="Helvetica"/>
          <w:color w:val="000000"/>
          <w:shd w:val="clear" w:color="auto" w:fill="FFFFFF"/>
        </w:rPr>
      </w:pPr>
      <w:r w:rsidRPr="0083552F">
        <w:rPr>
          <w:rFonts w:cs="Helvetica"/>
          <w:color w:val="000000"/>
          <w:shd w:val="clear" w:color="auto" w:fill="FFFFFF"/>
        </w:rPr>
        <w:t xml:space="preserve">All </w:t>
      </w:r>
      <w:r w:rsidR="00956F9A" w:rsidRPr="0083552F">
        <w:rPr>
          <w:rFonts w:cs="Helvetica"/>
          <w:color w:val="000000"/>
          <w:shd w:val="clear" w:color="auto" w:fill="FFFFFF"/>
        </w:rPr>
        <w:t>requests</w:t>
      </w:r>
      <w:r w:rsidRPr="0083552F">
        <w:rPr>
          <w:rFonts w:cs="Helvetica"/>
          <w:color w:val="000000"/>
          <w:shd w:val="clear" w:color="auto" w:fill="FFFFFF"/>
        </w:rPr>
        <w:t xml:space="preserve"> must be sent in a written format to the RTO. </w:t>
      </w:r>
    </w:p>
    <w:p w14:paraId="1D484CD5" w14:textId="77777777" w:rsidR="004226D6" w:rsidRPr="0083552F" w:rsidRDefault="004226D6" w:rsidP="000D5C66">
      <w:pPr>
        <w:jc w:val="both"/>
        <w:rPr>
          <w:rFonts w:cs="Helvetica"/>
          <w:color w:val="000000"/>
          <w:shd w:val="clear" w:color="auto" w:fill="FFFFFF"/>
        </w:rPr>
      </w:pPr>
      <w:r w:rsidRPr="0083552F">
        <w:rPr>
          <w:rFonts w:cs="Helvetica"/>
          <w:color w:val="000000"/>
          <w:shd w:val="clear" w:color="auto" w:fill="FFFFFF"/>
        </w:rPr>
        <w:t>If you do</w:t>
      </w:r>
      <w:r w:rsidR="00956F9A">
        <w:rPr>
          <w:rFonts w:cs="Helvetica"/>
          <w:color w:val="000000"/>
          <w:shd w:val="clear" w:color="auto" w:fill="FFFFFF"/>
        </w:rPr>
        <w:t xml:space="preserve"> </w:t>
      </w:r>
      <w:r w:rsidRPr="0083552F">
        <w:rPr>
          <w:rFonts w:cs="Helvetica"/>
          <w:color w:val="000000"/>
          <w:shd w:val="clear" w:color="auto" w:fill="FFFFFF"/>
        </w:rPr>
        <w:t>n</w:t>
      </w:r>
      <w:r w:rsidR="00956F9A">
        <w:rPr>
          <w:rFonts w:cs="Helvetica"/>
          <w:color w:val="000000"/>
          <w:shd w:val="clear" w:color="auto" w:fill="FFFFFF"/>
        </w:rPr>
        <w:t>o</w:t>
      </w:r>
      <w:r w:rsidRPr="0083552F">
        <w:rPr>
          <w:rFonts w:cs="Helvetica"/>
          <w:color w:val="000000"/>
          <w:shd w:val="clear" w:color="auto" w:fill="FFFFFF"/>
        </w:rPr>
        <w:t>t li</w:t>
      </w:r>
      <w:r w:rsidR="00956F9A">
        <w:rPr>
          <w:rFonts w:cs="Helvetica"/>
          <w:color w:val="000000"/>
          <w:shd w:val="clear" w:color="auto" w:fill="FFFFFF"/>
        </w:rPr>
        <w:t>ke the response given to you, you are</w:t>
      </w:r>
      <w:r w:rsidRPr="0083552F">
        <w:rPr>
          <w:rFonts w:cs="Helvetica"/>
          <w:color w:val="000000"/>
          <w:shd w:val="clear" w:color="auto" w:fill="FFFFFF"/>
        </w:rPr>
        <w:t xml:space="preserve"> entitled to lodge an official complaint. Please contact the RTO by a written form of communication method and request the official complaints form</w:t>
      </w:r>
      <w:r w:rsidR="004C4FDA" w:rsidRPr="0083552F">
        <w:rPr>
          <w:rFonts w:cs="Helvetica"/>
          <w:color w:val="000000"/>
          <w:shd w:val="clear" w:color="auto" w:fill="FFFFFF"/>
        </w:rPr>
        <w:t xml:space="preserve"> be emailed or posted to you</w:t>
      </w:r>
      <w:r w:rsidRPr="0083552F">
        <w:rPr>
          <w:rFonts w:cs="Helvetica"/>
          <w:color w:val="000000"/>
          <w:shd w:val="clear" w:color="auto" w:fill="FFFFFF"/>
        </w:rPr>
        <w:t xml:space="preserve">. </w:t>
      </w:r>
      <w:r w:rsidR="006B4069" w:rsidRPr="0083552F">
        <w:rPr>
          <w:rFonts w:cs="Helvetica"/>
          <w:color w:val="000000"/>
          <w:shd w:val="clear" w:color="auto" w:fill="FFFFFF"/>
        </w:rPr>
        <w:t>Alternatively,</w:t>
      </w:r>
      <w:r w:rsidR="006D5926" w:rsidRPr="0083552F">
        <w:rPr>
          <w:rFonts w:cs="Helvetica"/>
          <w:color w:val="000000"/>
          <w:shd w:val="clear" w:color="auto" w:fill="FFFFFF"/>
        </w:rPr>
        <w:t xml:space="preserve"> this can be downloaded from the </w:t>
      </w:r>
      <w:r w:rsidR="005B3C33">
        <w:rPr>
          <w:rFonts w:cs="Helvetica"/>
          <w:color w:val="000000"/>
          <w:shd w:val="clear" w:color="auto" w:fill="FFFFFF"/>
        </w:rPr>
        <w:t>Med Rescue Training</w:t>
      </w:r>
      <w:r w:rsidR="004D7E52">
        <w:rPr>
          <w:rFonts w:cs="Helvetica"/>
          <w:color w:val="000000"/>
          <w:shd w:val="clear" w:color="auto" w:fill="FFFFFF"/>
        </w:rPr>
        <w:t xml:space="preserve"> </w:t>
      </w:r>
      <w:r w:rsidR="006D5926" w:rsidRPr="0083552F">
        <w:rPr>
          <w:rFonts w:cs="Helvetica"/>
          <w:color w:val="000000"/>
          <w:shd w:val="clear" w:color="auto" w:fill="FFFFFF"/>
        </w:rPr>
        <w:t xml:space="preserve">website. </w:t>
      </w:r>
    </w:p>
    <w:p w14:paraId="79B8366C" w14:textId="77777777" w:rsidR="004226D6" w:rsidRPr="0083552F" w:rsidRDefault="006D5926" w:rsidP="000D5C66">
      <w:pPr>
        <w:jc w:val="both"/>
        <w:rPr>
          <w:rFonts w:cs="Helvetica"/>
          <w:color w:val="000000"/>
          <w:shd w:val="clear" w:color="auto" w:fill="FFFFFF"/>
        </w:rPr>
      </w:pPr>
      <w:r w:rsidRPr="0083552F">
        <w:rPr>
          <w:rFonts w:cs="Helvetica"/>
          <w:color w:val="000000"/>
          <w:shd w:val="clear" w:color="auto" w:fill="FFFFFF"/>
        </w:rPr>
        <w:t>T</w:t>
      </w:r>
      <w:r w:rsidR="00F210E1" w:rsidRPr="0083552F">
        <w:rPr>
          <w:rFonts w:cs="Helvetica"/>
          <w:color w:val="000000"/>
          <w:shd w:val="clear" w:color="auto" w:fill="FFFFFF"/>
        </w:rPr>
        <w:t>ext messages are</w:t>
      </w:r>
      <w:r w:rsidR="004226D6" w:rsidRPr="0083552F">
        <w:rPr>
          <w:rFonts w:cs="Helvetica"/>
          <w:color w:val="000000"/>
          <w:shd w:val="clear" w:color="auto" w:fill="FFFFFF"/>
        </w:rPr>
        <w:t xml:space="preserve"> not the platform </w:t>
      </w:r>
      <w:r w:rsidRPr="0083552F">
        <w:rPr>
          <w:rFonts w:cs="Helvetica"/>
          <w:color w:val="000000"/>
          <w:shd w:val="clear" w:color="auto" w:fill="FFFFFF"/>
        </w:rPr>
        <w:t xml:space="preserve">to lodge </w:t>
      </w:r>
      <w:r w:rsidR="00956F9A" w:rsidRPr="0083552F">
        <w:rPr>
          <w:rFonts w:cs="Helvetica"/>
          <w:color w:val="000000"/>
          <w:shd w:val="clear" w:color="auto" w:fill="FFFFFF"/>
        </w:rPr>
        <w:t>a formal</w:t>
      </w:r>
      <w:r w:rsidR="00F210E1" w:rsidRPr="0083552F">
        <w:rPr>
          <w:rFonts w:cs="Helvetica"/>
          <w:color w:val="000000"/>
          <w:shd w:val="clear" w:color="auto" w:fill="FFFFFF"/>
        </w:rPr>
        <w:t xml:space="preserve"> complaint</w:t>
      </w:r>
      <w:r w:rsidRPr="0083552F">
        <w:rPr>
          <w:rFonts w:cs="Helvetica"/>
          <w:color w:val="000000"/>
          <w:shd w:val="clear" w:color="auto" w:fill="FFFFFF"/>
        </w:rPr>
        <w:t xml:space="preserve">. </w:t>
      </w:r>
      <w:r w:rsidR="00F210E1" w:rsidRPr="0083552F">
        <w:rPr>
          <w:rFonts w:cs="Helvetica"/>
          <w:color w:val="000000"/>
          <w:shd w:val="clear" w:color="auto" w:fill="FFFFFF"/>
        </w:rPr>
        <w:t xml:space="preserve"> You must submit your complaint in writing via email, written letter, online complaint lodgement. </w:t>
      </w:r>
      <w:r w:rsidR="004C4FDA" w:rsidRPr="0083552F">
        <w:rPr>
          <w:rFonts w:cs="Helvetica"/>
          <w:color w:val="000000"/>
          <w:shd w:val="clear" w:color="auto" w:fill="FFFFFF"/>
        </w:rPr>
        <w:t xml:space="preserve"> </w:t>
      </w:r>
    </w:p>
    <w:p w14:paraId="2B0CC0E3" w14:textId="77777777" w:rsidR="004C4FDA" w:rsidRPr="0083552F" w:rsidRDefault="004C4FDA" w:rsidP="000D5C66">
      <w:pPr>
        <w:jc w:val="both"/>
        <w:rPr>
          <w:rFonts w:cs="Helvetica"/>
          <w:color w:val="000000"/>
          <w:shd w:val="clear" w:color="auto" w:fill="FFFFFF"/>
        </w:rPr>
      </w:pPr>
      <w:r w:rsidRPr="0083552F">
        <w:rPr>
          <w:rFonts w:cs="Helvetica"/>
          <w:color w:val="000000"/>
          <w:shd w:val="clear" w:color="auto" w:fill="FFFFFF"/>
        </w:rPr>
        <w:t>We do offer the service of</w:t>
      </w:r>
      <w:r w:rsidR="00F210E1" w:rsidRPr="0083552F">
        <w:rPr>
          <w:rFonts w:cs="Helvetica"/>
          <w:color w:val="000000"/>
          <w:shd w:val="clear" w:color="auto" w:fill="FFFFFF"/>
        </w:rPr>
        <w:t xml:space="preserve"> being able to contract mentors</w:t>
      </w:r>
      <w:r w:rsidRPr="0083552F">
        <w:rPr>
          <w:rFonts w:cs="Helvetica"/>
          <w:color w:val="000000"/>
          <w:shd w:val="clear" w:color="auto" w:fill="FFFFFF"/>
        </w:rPr>
        <w:t xml:space="preserve"> outside of normal business hours. </w:t>
      </w:r>
      <w:r w:rsidR="00F210E1" w:rsidRPr="0083552F">
        <w:rPr>
          <w:rFonts w:cs="Helvetica"/>
          <w:color w:val="000000"/>
          <w:shd w:val="clear" w:color="auto" w:fill="FFFFFF"/>
        </w:rPr>
        <w:t>However,</w:t>
      </w:r>
      <w:r w:rsidRPr="0083552F">
        <w:rPr>
          <w:rFonts w:cs="Helvetica"/>
          <w:color w:val="000000"/>
          <w:shd w:val="clear" w:color="auto" w:fill="FFFFFF"/>
        </w:rPr>
        <w:t xml:space="preserve"> it is a</w:t>
      </w:r>
      <w:r w:rsidR="00F210E1" w:rsidRPr="0083552F">
        <w:rPr>
          <w:rFonts w:cs="Helvetica"/>
          <w:color w:val="000000"/>
          <w:shd w:val="clear" w:color="auto" w:fill="FFFFFF"/>
        </w:rPr>
        <w:t xml:space="preserve">t the </w:t>
      </w:r>
      <w:r w:rsidR="00956F9A">
        <w:rPr>
          <w:rFonts w:cs="Helvetica"/>
          <w:color w:val="000000"/>
          <w:shd w:val="clear" w:color="auto" w:fill="FFFFFF"/>
        </w:rPr>
        <w:t>discretion</w:t>
      </w:r>
      <w:r w:rsidR="00F210E1" w:rsidRPr="0083552F">
        <w:rPr>
          <w:rFonts w:cs="Helvetica"/>
          <w:color w:val="000000"/>
          <w:shd w:val="clear" w:color="auto" w:fill="FFFFFF"/>
        </w:rPr>
        <w:t xml:space="preserve"> of the mentors</w:t>
      </w:r>
      <w:r w:rsidRPr="0083552F">
        <w:rPr>
          <w:rFonts w:cs="Helvetica"/>
          <w:color w:val="000000"/>
          <w:shd w:val="clear" w:color="auto" w:fill="FFFFFF"/>
        </w:rPr>
        <w:t xml:space="preserve"> and the RTO when they reply. In some </w:t>
      </w:r>
      <w:proofErr w:type="gramStart"/>
      <w:r w:rsidRPr="0083552F">
        <w:rPr>
          <w:rFonts w:cs="Helvetica"/>
          <w:color w:val="000000"/>
          <w:shd w:val="clear" w:color="auto" w:fill="FFFFFF"/>
        </w:rPr>
        <w:t>instances</w:t>
      </w:r>
      <w:proofErr w:type="gramEnd"/>
      <w:r w:rsidRPr="0083552F">
        <w:rPr>
          <w:rFonts w:cs="Helvetica"/>
          <w:color w:val="000000"/>
          <w:shd w:val="clear" w:color="auto" w:fill="FFFFFF"/>
        </w:rPr>
        <w:t xml:space="preserve"> they may reply straight away others may take several hours, others may wait until the next business working day to reply. Keep in mind you are not the only </w:t>
      </w:r>
      <w:r w:rsidR="00EA3507">
        <w:rPr>
          <w:rFonts w:cs="Helvetica"/>
          <w:color w:val="000000"/>
          <w:shd w:val="clear" w:color="auto" w:fill="FFFFFF"/>
        </w:rPr>
        <w:t>participant</w:t>
      </w:r>
      <w:r w:rsidRPr="0083552F">
        <w:rPr>
          <w:rFonts w:cs="Helvetica"/>
          <w:color w:val="000000"/>
          <w:shd w:val="clear" w:color="auto" w:fill="FFFFFF"/>
        </w:rPr>
        <w:t xml:space="preserve"> who may be making contact, your question may need clarity of management. </w:t>
      </w:r>
    </w:p>
    <w:p w14:paraId="23509910" w14:textId="77777777" w:rsidR="00F210E1" w:rsidRPr="0083552F" w:rsidRDefault="004C4FDA" w:rsidP="000D5C66">
      <w:pPr>
        <w:jc w:val="both"/>
        <w:rPr>
          <w:rFonts w:cs="Helvetica"/>
          <w:color w:val="000000"/>
          <w:shd w:val="clear" w:color="auto" w:fill="FFFFFF"/>
        </w:rPr>
      </w:pPr>
      <w:r w:rsidRPr="0083552F">
        <w:rPr>
          <w:rFonts w:cs="Helvetica"/>
          <w:color w:val="000000"/>
          <w:shd w:val="clear" w:color="auto" w:fill="FFFFFF"/>
        </w:rPr>
        <w:t xml:space="preserve">As a policy we tell all </w:t>
      </w:r>
      <w:r w:rsidR="00EA3507">
        <w:rPr>
          <w:rFonts w:cs="Helvetica"/>
          <w:color w:val="000000"/>
          <w:shd w:val="clear" w:color="auto" w:fill="FFFFFF"/>
        </w:rPr>
        <w:t>participant</w:t>
      </w:r>
      <w:r w:rsidRPr="0083552F">
        <w:rPr>
          <w:rFonts w:cs="Helvetica"/>
          <w:color w:val="000000"/>
          <w:shd w:val="clear" w:color="auto" w:fill="FFFFFF"/>
        </w:rPr>
        <w:t>s that communication as a whole can take 24</w:t>
      </w:r>
      <w:r w:rsidR="0087287A">
        <w:rPr>
          <w:rFonts w:cs="Helvetica"/>
          <w:color w:val="000000"/>
          <w:shd w:val="clear" w:color="auto" w:fill="FFFFFF"/>
        </w:rPr>
        <w:t xml:space="preserve"> </w:t>
      </w:r>
      <w:proofErr w:type="gramStart"/>
      <w:r w:rsidR="0087287A">
        <w:rPr>
          <w:rFonts w:cs="Helvetica"/>
          <w:color w:val="000000"/>
          <w:shd w:val="clear" w:color="auto" w:fill="FFFFFF"/>
        </w:rPr>
        <w:t>hour</w:t>
      </w:r>
      <w:proofErr w:type="gramEnd"/>
      <w:r w:rsidR="0087287A">
        <w:rPr>
          <w:rFonts w:cs="Helvetica"/>
          <w:color w:val="000000"/>
          <w:shd w:val="clear" w:color="auto" w:fill="FFFFFF"/>
        </w:rPr>
        <w:t xml:space="preserve"> turn around</w:t>
      </w:r>
      <w:r w:rsidR="00F210E1" w:rsidRPr="0083552F">
        <w:rPr>
          <w:rFonts w:cs="Helvetica"/>
          <w:color w:val="000000"/>
          <w:shd w:val="clear" w:color="auto" w:fill="FFFFFF"/>
        </w:rPr>
        <w:t xml:space="preserve"> (on a business day excluding public holidays)</w:t>
      </w:r>
      <w:r w:rsidRPr="0083552F">
        <w:rPr>
          <w:rFonts w:cs="Helvetica"/>
          <w:color w:val="000000"/>
          <w:shd w:val="clear" w:color="auto" w:fill="FFFFFF"/>
        </w:rPr>
        <w:t>. This does not mean your request or question is resolved but a</w:t>
      </w:r>
      <w:r w:rsidR="00956F9A">
        <w:rPr>
          <w:rFonts w:cs="Helvetica"/>
          <w:color w:val="000000"/>
          <w:shd w:val="clear" w:color="auto" w:fill="FFFFFF"/>
        </w:rPr>
        <w:t xml:space="preserve">ctioned. </w:t>
      </w:r>
    </w:p>
    <w:p w14:paraId="660CB10F" w14:textId="101247E1" w:rsidR="00F210E1" w:rsidRPr="00956F9A" w:rsidRDefault="00F210E1" w:rsidP="00956F9A">
      <w:pPr>
        <w:pStyle w:val="Heading1"/>
        <w:spacing w:before="0"/>
        <w:rPr>
          <w:rFonts w:cs="Arial"/>
          <w:b/>
          <w:color w:val="00B050"/>
          <w:sz w:val="22"/>
          <w:szCs w:val="22"/>
          <w:u w:val="single"/>
        </w:rPr>
      </w:pPr>
      <w:bookmarkStart w:id="74" w:name="_Toc10494203"/>
      <w:r w:rsidRPr="00956F9A">
        <w:rPr>
          <w:rFonts w:cs="Arial"/>
          <w:b/>
          <w:color w:val="00B050"/>
          <w:sz w:val="22"/>
          <w:szCs w:val="22"/>
          <w:u w:val="single"/>
        </w:rPr>
        <w:lastRenderedPageBreak/>
        <w:t xml:space="preserve">Post </w:t>
      </w:r>
      <w:r w:rsidR="00B638E7">
        <w:rPr>
          <w:rFonts w:cs="Arial"/>
          <w:b/>
          <w:color w:val="00B050"/>
          <w:sz w:val="22"/>
          <w:szCs w:val="22"/>
          <w:u w:val="single"/>
        </w:rPr>
        <w:t>e</w:t>
      </w:r>
      <w:r w:rsidRPr="00956F9A">
        <w:rPr>
          <w:rFonts w:cs="Arial"/>
          <w:b/>
          <w:color w:val="00B050"/>
          <w:sz w:val="22"/>
          <w:szCs w:val="22"/>
          <w:u w:val="single"/>
        </w:rPr>
        <w:t xml:space="preserve">nrolment </w:t>
      </w:r>
      <w:r w:rsidR="00B638E7">
        <w:rPr>
          <w:rFonts w:cs="Arial"/>
          <w:b/>
          <w:color w:val="00B050"/>
          <w:sz w:val="22"/>
          <w:szCs w:val="22"/>
          <w:u w:val="single"/>
        </w:rPr>
        <w:t>p</w:t>
      </w:r>
      <w:r w:rsidR="00EA3507">
        <w:rPr>
          <w:rFonts w:cs="Arial"/>
          <w:b/>
          <w:color w:val="00B050"/>
          <w:sz w:val="22"/>
          <w:szCs w:val="22"/>
          <w:u w:val="single"/>
        </w:rPr>
        <w:t>articipant</w:t>
      </w:r>
      <w:r w:rsidRPr="00956F9A">
        <w:rPr>
          <w:rFonts w:cs="Arial"/>
          <w:b/>
          <w:color w:val="00B050"/>
          <w:sz w:val="22"/>
          <w:szCs w:val="22"/>
          <w:u w:val="single"/>
        </w:rPr>
        <w:t xml:space="preserve"> </w:t>
      </w:r>
      <w:r w:rsidR="00B638E7">
        <w:rPr>
          <w:rFonts w:cs="Arial"/>
          <w:b/>
          <w:color w:val="00B050"/>
          <w:sz w:val="22"/>
          <w:szCs w:val="22"/>
          <w:u w:val="single"/>
        </w:rPr>
        <w:t>c</w:t>
      </w:r>
      <w:r w:rsidRPr="00956F9A">
        <w:rPr>
          <w:rFonts w:cs="Arial"/>
          <w:b/>
          <w:color w:val="00B050"/>
          <w:sz w:val="22"/>
          <w:szCs w:val="22"/>
          <w:u w:val="single"/>
        </w:rPr>
        <w:t>ommunication</w:t>
      </w:r>
      <w:bookmarkEnd w:id="74"/>
    </w:p>
    <w:p w14:paraId="0FF179C6" w14:textId="77777777" w:rsidR="00F210E1" w:rsidRPr="0083552F" w:rsidRDefault="005B3C33" w:rsidP="000D5C66">
      <w:pPr>
        <w:jc w:val="both"/>
        <w:rPr>
          <w:rFonts w:cs="Arial"/>
        </w:rPr>
      </w:pPr>
      <w:r>
        <w:rPr>
          <w:rFonts w:cs="Arial"/>
        </w:rPr>
        <w:t>Med Rescue Training</w:t>
      </w:r>
      <w:r w:rsidR="00F210E1" w:rsidRPr="0083552F">
        <w:rPr>
          <w:rFonts w:cs="Arial"/>
        </w:rPr>
        <w:t xml:space="preserve"> has a policy of staying in regular contact with all </w:t>
      </w:r>
      <w:r w:rsidR="00EA3507">
        <w:rPr>
          <w:rFonts w:cs="Arial"/>
        </w:rPr>
        <w:t>participants</w:t>
      </w:r>
      <w:r w:rsidR="0087287A" w:rsidRPr="0083552F">
        <w:rPr>
          <w:rFonts w:cs="Arial"/>
        </w:rPr>
        <w:t xml:space="preserve">. </w:t>
      </w:r>
      <w:r w:rsidR="00F210E1" w:rsidRPr="0083552F">
        <w:rPr>
          <w:rFonts w:cs="Arial"/>
        </w:rPr>
        <w:t xml:space="preserve">This may be in the form of emails, letters, text messages or a combination of </w:t>
      </w:r>
      <w:proofErr w:type="gramStart"/>
      <w:r w:rsidR="00F210E1" w:rsidRPr="0083552F">
        <w:rPr>
          <w:rFonts w:cs="Arial"/>
        </w:rPr>
        <w:t>all of</w:t>
      </w:r>
      <w:proofErr w:type="gramEnd"/>
      <w:r w:rsidR="00F210E1" w:rsidRPr="0083552F">
        <w:rPr>
          <w:rFonts w:cs="Arial"/>
        </w:rPr>
        <w:t xml:space="preserve"> the above. This is for the purpose of providing appropriate support services to enable </w:t>
      </w:r>
      <w:r w:rsidR="00EA3507">
        <w:rPr>
          <w:rFonts w:cs="Arial"/>
        </w:rPr>
        <w:t>participant</w:t>
      </w:r>
      <w:r w:rsidR="00F210E1" w:rsidRPr="0083552F">
        <w:rPr>
          <w:rFonts w:cs="Arial"/>
        </w:rPr>
        <w:t>s to progress through the</w:t>
      </w:r>
      <w:r w:rsidR="00EA3507">
        <w:rPr>
          <w:rFonts w:cs="Arial"/>
        </w:rPr>
        <w:t>ir</w:t>
      </w:r>
      <w:r w:rsidR="006A5E29">
        <w:rPr>
          <w:rFonts w:cs="Arial"/>
        </w:rPr>
        <w:t xml:space="preserve"> course</w:t>
      </w:r>
      <w:r w:rsidR="00F210E1" w:rsidRPr="0083552F">
        <w:rPr>
          <w:rFonts w:cs="Arial"/>
        </w:rPr>
        <w:t xml:space="preserve">. </w:t>
      </w:r>
    </w:p>
    <w:p w14:paraId="3DD954EE" w14:textId="7672F84F" w:rsidR="00F210E1" w:rsidRPr="00956F9A" w:rsidRDefault="00F210E1" w:rsidP="00956F9A">
      <w:pPr>
        <w:pStyle w:val="Heading1"/>
        <w:spacing w:before="0"/>
        <w:rPr>
          <w:rFonts w:cs="Arial"/>
          <w:b/>
          <w:color w:val="00B050"/>
          <w:sz w:val="22"/>
          <w:szCs w:val="22"/>
          <w:u w:val="single"/>
        </w:rPr>
      </w:pPr>
      <w:bookmarkStart w:id="75" w:name="_Toc10494204"/>
      <w:r w:rsidRPr="00956F9A">
        <w:rPr>
          <w:rFonts w:cs="Arial"/>
          <w:b/>
          <w:color w:val="00B050"/>
          <w:sz w:val="22"/>
          <w:szCs w:val="22"/>
          <w:u w:val="single"/>
        </w:rPr>
        <w:t xml:space="preserve">Inbound/ outbound </w:t>
      </w:r>
      <w:r w:rsidR="00B638E7">
        <w:rPr>
          <w:rFonts w:cs="Arial"/>
          <w:b/>
          <w:color w:val="00B050"/>
          <w:sz w:val="22"/>
          <w:szCs w:val="22"/>
          <w:u w:val="single"/>
        </w:rPr>
        <w:t>p</w:t>
      </w:r>
      <w:r w:rsidRPr="00956F9A">
        <w:rPr>
          <w:rFonts w:cs="Arial"/>
          <w:b/>
          <w:color w:val="00B050"/>
          <w:sz w:val="22"/>
          <w:szCs w:val="22"/>
          <w:u w:val="single"/>
        </w:rPr>
        <w:t xml:space="preserve">hone calls </w:t>
      </w:r>
      <w:r w:rsidR="007E3CBC" w:rsidRPr="00956F9A">
        <w:rPr>
          <w:rFonts w:cs="Arial"/>
          <w:b/>
          <w:color w:val="00B050"/>
          <w:sz w:val="22"/>
          <w:szCs w:val="22"/>
          <w:u w:val="single"/>
        </w:rPr>
        <w:t>to the RTO</w:t>
      </w:r>
      <w:bookmarkEnd w:id="75"/>
    </w:p>
    <w:p w14:paraId="559C0A8C" w14:textId="77777777" w:rsidR="001C6C88" w:rsidRDefault="005B3C33" w:rsidP="000D5C66">
      <w:pPr>
        <w:jc w:val="both"/>
        <w:rPr>
          <w:rFonts w:cs="Arial"/>
        </w:rPr>
      </w:pPr>
      <w:r>
        <w:rPr>
          <w:rFonts w:cs="Arial"/>
        </w:rPr>
        <w:t>Med Rescue Training</w:t>
      </w:r>
      <w:r w:rsidR="003D5AB7">
        <w:rPr>
          <w:rFonts w:cs="Arial"/>
        </w:rPr>
        <w:t xml:space="preserve"> may record</w:t>
      </w:r>
      <w:r w:rsidR="00F210E1" w:rsidRPr="0083552F">
        <w:rPr>
          <w:rFonts w:cs="Arial"/>
        </w:rPr>
        <w:t xml:space="preserve"> incoming and outgoing calls for quality </w:t>
      </w:r>
      <w:r w:rsidR="007E3CBC" w:rsidRPr="0083552F">
        <w:rPr>
          <w:rFonts w:cs="Arial"/>
        </w:rPr>
        <w:t>improvement and compliance purposes</w:t>
      </w:r>
    </w:p>
    <w:p w14:paraId="5E4D7FC3" w14:textId="49627D44" w:rsidR="007E3CBC" w:rsidRPr="00956F9A" w:rsidRDefault="007E3CBC" w:rsidP="00956F9A">
      <w:pPr>
        <w:pStyle w:val="Heading1"/>
        <w:spacing w:before="0"/>
        <w:rPr>
          <w:rFonts w:cs="Arial"/>
          <w:b/>
          <w:color w:val="00B050"/>
          <w:sz w:val="22"/>
          <w:szCs w:val="22"/>
          <w:u w:val="single"/>
        </w:rPr>
      </w:pPr>
      <w:bookmarkStart w:id="76" w:name="_Toc10494205"/>
      <w:r w:rsidRPr="00956F9A">
        <w:rPr>
          <w:rFonts w:cs="Arial"/>
          <w:b/>
          <w:color w:val="00B050"/>
          <w:sz w:val="22"/>
          <w:szCs w:val="22"/>
          <w:u w:val="single"/>
        </w:rPr>
        <w:t xml:space="preserve">External </w:t>
      </w:r>
      <w:r w:rsidR="00B638E7">
        <w:rPr>
          <w:rFonts w:cs="Arial"/>
          <w:b/>
          <w:color w:val="00B050"/>
          <w:sz w:val="22"/>
          <w:szCs w:val="22"/>
          <w:u w:val="single"/>
        </w:rPr>
        <w:t>g</w:t>
      </w:r>
      <w:r w:rsidRPr="00956F9A">
        <w:rPr>
          <w:rFonts w:cs="Arial"/>
          <w:b/>
          <w:color w:val="00B050"/>
          <w:sz w:val="22"/>
          <w:szCs w:val="22"/>
          <w:u w:val="single"/>
        </w:rPr>
        <w:t xml:space="preserve">overnment </w:t>
      </w:r>
      <w:r w:rsidR="00B638E7">
        <w:rPr>
          <w:rFonts w:cs="Arial"/>
          <w:b/>
          <w:color w:val="00B050"/>
          <w:sz w:val="22"/>
          <w:szCs w:val="22"/>
          <w:u w:val="single"/>
        </w:rPr>
        <w:t>d</w:t>
      </w:r>
      <w:r w:rsidRPr="00956F9A">
        <w:rPr>
          <w:rFonts w:cs="Arial"/>
          <w:b/>
          <w:color w:val="00B050"/>
          <w:sz w:val="22"/>
          <w:szCs w:val="22"/>
          <w:u w:val="single"/>
        </w:rPr>
        <w:t>epartments</w:t>
      </w:r>
      <w:bookmarkEnd w:id="76"/>
    </w:p>
    <w:p w14:paraId="5E2B530D" w14:textId="77777777" w:rsidR="007E3CBC" w:rsidRPr="0083552F" w:rsidRDefault="005B3C33" w:rsidP="000D5C66">
      <w:pPr>
        <w:jc w:val="both"/>
        <w:rPr>
          <w:rFonts w:cs="Arial"/>
        </w:rPr>
      </w:pPr>
      <w:r>
        <w:rPr>
          <w:rFonts w:cs="Arial"/>
        </w:rPr>
        <w:t>Med Rescue Training</w:t>
      </w:r>
      <w:r w:rsidR="007E3CBC" w:rsidRPr="0083552F">
        <w:rPr>
          <w:rFonts w:cs="Arial"/>
        </w:rPr>
        <w:t xml:space="preserve"> takes no responsibility if any government agency refusing to process your </w:t>
      </w:r>
      <w:r w:rsidR="000D5C66" w:rsidRPr="0083552F">
        <w:rPr>
          <w:rFonts w:cs="Arial"/>
        </w:rPr>
        <w:t>licence or</w:t>
      </w:r>
      <w:r w:rsidR="007E3CBC" w:rsidRPr="0083552F">
        <w:rPr>
          <w:rFonts w:cs="Arial"/>
        </w:rPr>
        <w:t xml:space="preserve"> registration. Each licencing regulator has their own </w:t>
      </w:r>
      <w:r w:rsidR="006B4069" w:rsidRPr="0083552F">
        <w:rPr>
          <w:rFonts w:cs="Arial"/>
        </w:rPr>
        <w:t>state-based</w:t>
      </w:r>
      <w:r w:rsidR="007E3CBC" w:rsidRPr="0083552F">
        <w:rPr>
          <w:rFonts w:cs="Arial"/>
        </w:rPr>
        <w:t xml:space="preserve"> eligibility requirements. All </w:t>
      </w:r>
      <w:r>
        <w:rPr>
          <w:rFonts w:cs="Arial"/>
        </w:rPr>
        <w:t>Med Rescue Training</w:t>
      </w:r>
      <w:r w:rsidR="007E3CBC" w:rsidRPr="0083552F">
        <w:rPr>
          <w:rFonts w:cs="Arial"/>
        </w:rPr>
        <w:t xml:space="preserve"> provides is the educational aspects to meet the requirements not your eligibility aspects.  </w:t>
      </w:r>
      <w:r>
        <w:rPr>
          <w:rFonts w:cs="Arial"/>
        </w:rPr>
        <w:t>Med Rescue Training</w:t>
      </w:r>
      <w:r w:rsidR="007E3CBC" w:rsidRPr="0083552F">
        <w:rPr>
          <w:rFonts w:cs="Arial"/>
        </w:rPr>
        <w:t xml:space="preserve"> recommends prior to any enrolment that you ensure you </w:t>
      </w:r>
      <w:proofErr w:type="gramStart"/>
      <w:r w:rsidR="007E3CBC" w:rsidRPr="0083552F">
        <w:rPr>
          <w:rFonts w:cs="Arial"/>
        </w:rPr>
        <w:t>actually meet</w:t>
      </w:r>
      <w:proofErr w:type="gramEnd"/>
      <w:r w:rsidR="007E3CBC" w:rsidRPr="0083552F">
        <w:rPr>
          <w:rFonts w:cs="Arial"/>
        </w:rPr>
        <w:t xml:space="preserve"> the eligibility requirements prior to commencing your course with </w:t>
      </w:r>
      <w:r>
        <w:rPr>
          <w:rFonts w:cs="Arial"/>
        </w:rPr>
        <w:t>Med Rescue Training</w:t>
      </w:r>
      <w:r w:rsidR="007E3CBC" w:rsidRPr="0083552F">
        <w:rPr>
          <w:rFonts w:cs="Arial"/>
        </w:rPr>
        <w:t xml:space="preserve">. </w:t>
      </w:r>
    </w:p>
    <w:p w14:paraId="3F1DF330" w14:textId="546F2B7E" w:rsidR="007E3CBC" w:rsidRPr="00956F9A" w:rsidRDefault="007E3CBC" w:rsidP="00956F9A">
      <w:pPr>
        <w:pStyle w:val="Heading1"/>
        <w:spacing w:before="0"/>
        <w:rPr>
          <w:rFonts w:cs="Arial"/>
          <w:b/>
          <w:color w:val="00B050"/>
          <w:sz w:val="22"/>
          <w:szCs w:val="22"/>
          <w:u w:val="single"/>
        </w:rPr>
      </w:pPr>
      <w:bookmarkStart w:id="77" w:name="_Toc10494206"/>
      <w:r w:rsidRPr="00956F9A">
        <w:rPr>
          <w:rFonts w:cs="Arial"/>
          <w:b/>
          <w:color w:val="00B050"/>
          <w:sz w:val="22"/>
          <w:szCs w:val="22"/>
          <w:u w:val="single"/>
        </w:rPr>
        <w:t>Language</w:t>
      </w:r>
      <w:r w:rsidR="00B638E7">
        <w:rPr>
          <w:rFonts w:cs="Arial"/>
          <w:b/>
          <w:color w:val="00B050"/>
          <w:sz w:val="22"/>
          <w:szCs w:val="22"/>
          <w:u w:val="single"/>
        </w:rPr>
        <w:t>,</w:t>
      </w:r>
      <w:r w:rsidRPr="00956F9A">
        <w:rPr>
          <w:rFonts w:cs="Arial"/>
          <w:b/>
          <w:color w:val="00B050"/>
          <w:sz w:val="22"/>
          <w:szCs w:val="22"/>
          <w:u w:val="single"/>
        </w:rPr>
        <w:t xml:space="preserve"> </w:t>
      </w:r>
      <w:r w:rsidR="00B638E7">
        <w:rPr>
          <w:rFonts w:cs="Arial"/>
          <w:b/>
          <w:color w:val="00B050"/>
          <w:sz w:val="22"/>
          <w:szCs w:val="22"/>
          <w:u w:val="single"/>
        </w:rPr>
        <w:t>l</w:t>
      </w:r>
      <w:r w:rsidRPr="00956F9A">
        <w:rPr>
          <w:rFonts w:cs="Arial"/>
          <w:b/>
          <w:color w:val="00B050"/>
          <w:sz w:val="22"/>
          <w:szCs w:val="22"/>
          <w:u w:val="single"/>
        </w:rPr>
        <w:t>it</w:t>
      </w:r>
      <w:r w:rsidR="00E86921" w:rsidRPr="00956F9A">
        <w:rPr>
          <w:rFonts w:cs="Arial"/>
          <w:b/>
          <w:color w:val="00B050"/>
          <w:sz w:val="22"/>
          <w:szCs w:val="22"/>
          <w:u w:val="single"/>
        </w:rPr>
        <w:t>e</w:t>
      </w:r>
      <w:r w:rsidRPr="00956F9A">
        <w:rPr>
          <w:rFonts w:cs="Arial"/>
          <w:b/>
          <w:color w:val="00B050"/>
          <w:sz w:val="22"/>
          <w:szCs w:val="22"/>
          <w:u w:val="single"/>
        </w:rPr>
        <w:t xml:space="preserve">racy, </w:t>
      </w:r>
      <w:r w:rsidR="00B638E7">
        <w:rPr>
          <w:rFonts w:cs="Arial"/>
          <w:b/>
          <w:color w:val="00B050"/>
          <w:sz w:val="22"/>
          <w:szCs w:val="22"/>
          <w:u w:val="single"/>
        </w:rPr>
        <w:t>n</w:t>
      </w:r>
      <w:r w:rsidRPr="00956F9A">
        <w:rPr>
          <w:rFonts w:cs="Arial"/>
          <w:b/>
          <w:color w:val="00B050"/>
          <w:sz w:val="22"/>
          <w:szCs w:val="22"/>
          <w:u w:val="single"/>
        </w:rPr>
        <w:t>umeracy commencement test</w:t>
      </w:r>
      <w:bookmarkEnd w:id="77"/>
      <w:r w:rsidRPr="00956F9A">
        <w:rPr>
          <w:rFonts w:cs="Arial"/>
          <w:b/>
          <w:color w:val="00B050"/>
          <w:sz w:val="22"/>
          <w:szCs w:val="22"/>
          <w:u w:val="single"/>
        </w:rPr>
        <w:t xml:space="preserve"> </w:t>
      </w:r>
    </w:p>
    <w:p w14:paraId="7B074DA1" w14:textId="47E47031" w:rsidR="00B154D2" w:rsidRPr="00FB5B60" w:rsidRDefault="007E3CBC" w:rsidP="000D5C66">
      <w:pPr>
        <w:jc w:val="both"/>
        <w:rPr>
          <w:rFonts w:cs="Arial"/>
          <w:bCs/>
          <w:color w:val="000000" w:themeColor="text1"/>
          <w:shd w:val="clear" w:color="auto" w:fill="FFFFFF"/>
        </w:rPr>
      </w:pPr>
      <w:r w:rsidRPr="00FB5B60">
        <w:rPr>
          <w:rFonts w:cs="Arial"/>
          <w:color w:val="000000" w:themeColor="text1"/>
        </w:rPr>
        <w:t>All</w:t>
      </w:r>
      <w:r w:rsidRPr="00FB5B60">
        <w:rPr>
          <w:rFonts w:cs="Arial"/>
          <w:bCs/>
          <w:color w:val="000000" w:themeColor="text1"/>
          <w:shd w:val="clear" w:color="auto" w:fill="FFFFFF"/>
        </w:rPr>
        <w:t xml:space="preserve"> new </w:t>
      </w:r>
      <w:r w:rsidR="00EA3507" w:rsidRPr="00FB5B60">
        <w:rPr>
          <w:rFonts w:cs="Arial"/>
          <w:bCs/>
          <w:color w:val="000000" w:themeColor="text1"/>
          <w:shd w:val="clear" w:color="auto" w:fill="FFFFFF"/>
        </w:rPr>
        <w:t>participant</w:t>
      </w:r>
      <w:r w:rsidRPr="00FB5B60">
        <w:rPr>
          <w:rFonts w:cs="Arial"/>
          <w:bCs/>
          <w:color w:val="000000" w:themeColor="text1"/>
          <w:shd w:val="clear" w:color="auto" w:fill="FFFFFF"/>
        </w:rPr>
        <w:t xml:space="preserve"> of </w:t>
      </w:r>
      <w:r w:rsidR="005B3C33" w:rsidRPr="00FB5B60">
        <w:rPr>
          <w:rFonts w:cs="Arial"/>
          <w:bCs/>
          <w:color w:val="000000" w:themeColor="text1"/>
          <w:shd w:val="clear" w:color="auto" w:fill="FFFFFF"/>
        </w:rPr>
        <w:t>Med Rescue Training</w:t>
      </w:r>
      <w:r w:rsidRPr="00FB5B60">
        <w:rPr>
          <w:rFonts w:cs="Arial"/>
          <w:bCs/>
          <w:color w:val="000000" w:themeColor="text1"/>
          <w:shd w:val="clear" w:color="auto" w:fill="FFFFFF"/>
        </w:rPr>
        <w:t xml:space="preserve"> will be obligated to take part in a compulsory Language Literacy Numeracy test prior to commencing any course. </w:t>
      </w:r>
      <w:r w:rsidR="005B3C33" w:rsidRPr="00FB5B60">
        <w:rPr>
          <w:rFonts w:cs="Arial"/>
          <w:bCs/>
          <w:color w:val="000000" w:themeColor="text1"/>
          <w:shd w:val="clear" w:color="auto" w:fill="FFFFFF"/>
        </w:rPr>
        <w:t>Med Rescue Training</w:t>
      </w:r>
      <w:r w:rsidRPr="00FB5B60">
        <w:rPr>
          <w:rFonts w:cs="Arial"/>
          <w:bCs/>
          <w:color w:val="000000" w:themeColor="text1"/>
          <w:shd w:val="clear" w:color="auto" w:fill="FFFFFF"/>
        </w:rPr>
        <w:t xml:space="preserve"> has an obligation to ensure each </w:t>
      </w:r>
      <w:r w:rsidR="00EA3507" w:rsidRPr="00FB5B60">
        <w:rPr>
          <w:rFonts w:cs="Arial"/>
          <w:bCs/>
          <w:color w:val="000000" w:themeColor="text1"/>
          <w:shd w:val="clear" w:color="auto" w:fill="FFFFFF"/>
        </w:rPr>
        <w:t>participant</w:t>
      </w:r>
      <w:r w:rsidRPr="00FB5B60">
        <w:rPr>
          <w:rFonts w:cs="Arial"/>
          <w:bCs/>
          <w:color w:val="000000" w:themeColor="text1"/>
          <w:shd w:val="clear" w:color="auto" w:fill="FFFFFF"/>
        </w:rPr>
        <w:t xml:space="preserve"> has the necessary skills, knowledge and expertise required to successfully undertake this course. As the </w:t>
      </w:r>
      <w:r w:rsidR="00EA3507" w:rsidRPr="00FB5B60">
        <w:rPr>
          <w:rFonts w:cs="Arial"/>
          <w:bCs/>
          <w:color w:val="000000" w:themeColor="text1"/>
          <w:shd w:val="clear" w:color="auto" w:fill="FFFFFF"/>
        </w:rPr>
        <w:t>participant</w:t>
      </w:r>
      <w:r w:rsidRPr="00FB5B60">
        <w:rPr>
          <w:rFonts w:cs="Arial"/>
          <w:bCs/>
          <w:color w:val="000000" w:themeColor="text1"/>
          <w:shd w:val="clear" w:color="auto" w:fill="FFFFFF"/>
        </w:rPr>
        <w:t xml:space="preserve"> you won</w:t>
      </w:r>
      <w:r w:rsidR="006A5E29" w:rsidRPr="00FB5B60">
        <w:rPr>
          <w:rFonts w:cs="Arial"/>
          <w:bCs/>
          <w:color w:val="000000" w:themeColor="text1"/>
          <w:shd w:val="clear" w:color="auto" w:fill="FFFFFF"/>
        </w:rPr>
        <w:t>’t be able to start your course</w:t>
      </w:r>
      <w:r w:rsidRPr="00FB5B60">
        <w:rPr>
          <w:rFonts w:cs="Arial"/>
          <w:bCs/>
          <w:color w:val="000000" w:themeColor="text1"/>
          <w:shd w:val="clear" w:color="auto" w:fill="FFFFFF"/>
        </w:rPr>
        <w:t xml:space="preserve"> without completing the LLN test first</w:t>
      </w:r>
      <w:r w:rsidR="00B638E7">
        <w:rPr>
          <w:rFonts w:cs="Arial"/>
          <w:bCs/>
          <w:color w:val="000000" w:themeColor="text1"/>
          <w:shd w:val="clear" w:color="auto" w:fill="FFFFFF"/>
        </w:rPr>
        <w:t>.</w:t>
      </w:r>
      <w:bookmarkStart w:id="78" w:name="_GoBack"/>
      <w:bookmarkEnd w:id="78"/>
    </w:p>
    <w:p w14:paraId="623A077B" w14:textId="77777777" w:rsidR="000D5C66" w:rsidRDefault="000D5C66" w:rsidP="000D5C66">
      <w:pPr>
        <w:jc w:val="both"/>
        <w:rPr>
          <w:rFonts w:cs="Arial"/>
          <w:bCs/>
          <w:color w:val="333333"/>
          <w:shd w:val="clear" w:color="auto" w:fill="FFFFFF"/>
        </w:rPr>
        <w:sectPr w:rsidR="000D5C66" w:rsidSect="000D5C66">
          <w:type w:val="continuous"/>
          <w:pgSz w:w="11906" w:h="16838"/>
          <w:pgMar w:top="993" w:right="1440" w:bottom="993" w:left="1440" w:header="708" w:footer="708" w:gutter="0"/>
          <w:cols w:space="708"/>
          <w:docGrid w:linePitch="360"/>
        </w:sectPr>
      </w:pPr>
    </w:p>
    <w:p w14:paraId="673DEC66" w14:textId="77777777" w:rsidR="009029D1" w:rsidRDefault="009029D1">
      <w:pPr>
        <w:rPr>
          <w:rFonts w:cs="Arial"/>
        </w:rPr>
        <w:sectPr w:rsidR="009029D1" w:rsidSect="00CA7509">
          <w:type w:val="continuous"/>
          <w:pgSz w:w="11906" w:h="16838"/>
          <w:pgMar w:top="993" w:right="1440" w:bottom="993" w:left="1440" w:header="708" w:footer="708" w:gutter="0"/>
          <w:cols w:num="2" w:space="708"/>
          <w:docGrid w:linePitch="360"/>
        </w:sectPr>
      </w:pPr>
      <w:r>
        <w:rPr>
          <w:rFonts w:cs="Arial"/>
        </w:rPr>
        <w:br w:type="page"/>
      </w:r>
    </w:p>
    <w:p w14:paraId="4DA2E26A" w14:textId="77777777" w:rsidR="009029D1" w:rsidRPr="00F675B6" w:rsidRDefault="009029D1" w:rsidP="009029D1">
      <w:pPr>
        <w:jc w:val="center"/>
        <w:rPr>
          <w:rFonts w:ascii="Calibri" w:eastAsia="SimSun" w:hAnsi="Calibri" w:cs="Arial"/>
          <w:lang w:eastAsia="zh-CN"/>
        </w:rPr>
      </w:pPr>
      <w:r w:rsidRPr="00F675B6">
        <w:rPr>
          <w:rFonts w:ascii="Calibri" w:hAnsi="Calibri"/>
          <w:noProof/>
          <w:lang w:val="en-US" w:eastAsia="en-US"/>
        </w:rPr>
        <w:lastRenderedPageBreak/>
        <w:drawing>
          <wp:inline distT="0" distB="0" distL="0" distR="0" wp14:anchorId="08021141" wp14:editId="525C9CD0">
            <wp:extent cx="2644140" cy="1802663"/>
            <wp:effectExtent l="38100" t="38100" r="99060" b="102870"/>
            <wp:docPr id="29" name="Picture 29" descr="C:\Users\Eddie\Desktop\MRT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ddie\Desktop\MRT Logo.png"/>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44140" cy="1802663"/>
                    </a:xfrm>
                    <a:prstGeom prst="rect">
                      <a:avLst/>
                    </a:prstGeom>
                    <a:ln>
                      <a:noFill/>
                    </a:ln>
                    <a:effectLst>
                      <a:outerShdw blurRad="50800" dist="38100" dir="2700000" algn="tl" rotWithShape="0">
                        <a:prstClr val="black">
                          <a:alpha val="40000"/>
                        </a:prstClr>
                      </a:outerShdw>
                    </a:effectLst>
                  </pic:spPr>
                </pic:pic>
              </a:graphicData>
            </a:graphic>
          </wp:inline>
        </w:drawing>
      </w:r>
    </w:p>
    <w:p w14:paraId="7CD4E2C8" w14:textId="77777777" w:rsidR="009029D1" w:rsidRPr="00F675B6" w:rsidRDefault="009029D1" w:rsidP="009029D1">
      <w:pPr>
        <w:rPr>
          <w:rFonts w:ascii="Calibri" w:eastAsia="SimSun" w:hAnsi="Calibri" w:cs="Arial"/>
          <w:lang w:eastAsia="zh-CN"/>
        </w:rPr>
      </w:pPr>
    </w:p>
    <w:p w14:paraId="0E0D108A" w14:textId="77777777" w:rsidR="009029D1" w:rsidRDefault="009029D1" w:rsidP="009029D1">
      <w:pPr>
        <w:widowControl w:val="0"/>
        <w:autoSpaceDE w:val="0"/>
        <w:autoSpaceDN w:val="0"/>
        <w:adjustRightInd w:val="0"/>
        <w:spacing w:line="360" w:lineRule="auto"/>
        <w:ind w:right="107"/>
        <w:jc w:val="center"/>
        <w:rPr>
          <w:rFonts w:ascii="Calibri" w:eastAsia="Times New Roman" w:hAnsi="Calibri" w:cs="Times New Roman"/>
          <w:sz w:val="36"/>
        </w:rPr>
      </w:pPr>
    </w:p>
    <w:p w14:paraId="2640379B" w14:textId="77777777" w:rsidR="009029D1" w:rsidRPr="00F675B6" w:rsidRDefault="009029D1" w:rsidP="009029D1">
      <w:pPr>
        <w:widowControl w:val="0"/>
        <w:autoSpaceDE w:val="0"/>
        <w:autoSpaceDN w:val="0"/>
        <w:adjustRightInd w:val="0"/>
        <w:spacing w:after="0" w:line="360" w:lineRule="auto"/>
        <w:ind w:right="107"/>
        <w:jc w:val="center"/>
        <w:rPr>
          <w:rFonts w:ascii="Calibri" w:eastAsia="Times New Roman" w:hAnsi="Calibri" w:cs="Times New Roman"/>
          <w:sz w:val="36"/>
        </w:rPr>
      </w:pPr>
      <w:r w:rsidRPr="00F675B6">
        <w:rPr>
          <w:rFonts w:ascii="Calibri" w:eastAsia="Times New Roman" w:hAnsi="Calibri" w:cs="Times New Roman"/>
          <w:sz w:val="36"/>
        </w:rPr>
        <w:t>Med Rescue Training</w:t>
      </w:r>
    </w:p>
    <w:p w14:paraId="08A1F500" w14:textId="77777777" w:rsidR="009029D1" w:rsidRPr="00F675B6" w:rsidRDefault="009029D1" w:rsidP="009029D1">
      <w:pPr>
        <w:widowControl w:val="0"/>
        <w:autoSpaceDE w:val="0"/>
        <w:autoSpaceDN w:val="0"/>
        <w:adjustRightInd w:val="0"/>
        <w:spacing w:after="0" w:line="360" w:lineRule="auto"/>
        <w:ind w:right="107"/>
        <w:jc w:val="center"/>
        <w:rPr>
          <w:rFonts w:ascii="Calibri" w:eastAsia="Times New Roman" w:hAnsi="Calibri" w:cs="Times New Roman"/>
          <w:sz w:val="36"/>
        </w:rPr>
      </w:pPr>
      <w:r w:rsidRPr="00F675B6">
        <w:rPr>
          <w:rFonts w:ascii="Calibri" w:eastAsia="Times New Roman" w:hAnsi="Calibri" w:cs="Times New Roman"/>
          <w:sz w:val="36"/>
        </w:rPr>
        <w:t>Unit 8 B/23 Main Street</w:t>
      </w:r>
    </w:p>
    <w:p w14:paraId="4840C39C" w14:textId="77777777" w:rsidR="009029D1" w:rsidRPr="00F675B6" w:rsidRDefault="009029D1" w:rsidP="009029D1">
      <w:pPr>
        <w:widowControl w:val="0"/>
        <w:autoSpaceDE w:val="0"/>
        <w:autoSpaceDN w:val="0"/>
        <w:adjustRightInd w:val="0"/>
        <w:spacing w:after="0" w:line="360" w:lineRule="auto"/>
        <w:ind w:right="107"/>
        <w:jc w:val="center"/>
        <w:rPr>
          <w:rFonts w:ascii="Calibri" w:eastAsia="Times New Roman" w:hAnsi="Calibri" w:cs="Times New Roman"/>
          <w:sz w:val="36"/>
        </w:rPr>
      </w:pPr>
      <w:r w:rsidRPr="00F675B6">
        <w:rPr>
          <w:rFonts w:ascii="Calibri" w:eastAsia="Times New Roman" w:hAnsi="Calibri" w:cs="Times New Roman"/>
          <w:sz w:val="36"/>
        </w:rPr>
        <w:t>Varsity Lakes 4227</w:t>
      </w:r>
    </w:p>
    <w:p w14:paraId="779D23DE" w14:textId="77777777" w:rsidR="009029D1" w:rsidRPr="00F675B6" w:rsidRDefault="009029D1" w:rsidP="009029D1">
      <w:pPr>
        <w:widowControl w:val="0"/>
        <w:autoSpaceDE w:val="0"/>
        <w:autoSpaceDN w:val="0"/>
        <w:adjustRightInd w:val="0"/>
        <w:spacing w:line="360" w:lineRule="auto"/>
        <w:ind w:right="107"/>
        <w:jc w:val="center"/>
        <w:rPr>
          <w:rFonts w:ascii="Calibri" w:eastAsia="Times New Roman" w:hAnsi="Calibri" w:cs="Times New Roman"/>
          <w:sz w:val="36"/>
        </w:rPr>
      </w:pPr>
      <w:r w:rsidRPr="00F675B6">
        <w:rPr>
          <w:rFonts w:ascii="Calibri" w:eastAsia="Times New Roman" w:hAnsi="Calibri" w:cs="Times New Roman"/>
          <w:sz w:val="36"/>
        </w:rPr>
        <w:t>Gold Coast</w:t>
      </w:r>
    </w:p>
    <w:p w14:paraId="6275E093" w14:textId="77777777" w:rsidR="009029D1" w:rsidRDefault="009029D1" w:rsidP="009029D1">
      <w:pPr>
        <w:rPr>
          <w:rFonts w:ascii="Calibri" w:hAnsi="Calibri"/>
          <w:i/>
          <w:lang w:val="en-US"/>
        </w:rPr>
      </w:pPr>
    </w:p>
    <w:p w14:paraId="5F355B04" w14:textId="77777777" w:rsidR="009029D1" w:rsidRPr="00F675B6" w:rsidRDefault="009029D1" w:rsidP="009029D1">
      <w:pPr>
        <w:widowControl w:val="0"/>
        <w:autoSpaceDE w:val="0"/>
        <w:autoSpaceDN w:val="0"/>
        <w:adjustRightInd w:val="0"/>
        <w:spacing w:line="254" w:lineRule="exact"/>
        <w:ind w:right="107"/>
        <w:jc w:val="right"/>
        <w:rPr>
          <w:rFonts w:ascii="Calibri" w:eastAsia="Times New Roman" w:hAnsi="Calibri" w:cs="Times New Roman"/>
        </w:rPr>
      </w:pPr>
    </w:p>
    <w:p w14:paraId="1CF18CB6" w14:textId="77777777" w:rsidR="009029D1" w:rsidRPr="00F675B6" w:rsidRDefault="009029D1" w:rsidP="009029D1">
      <w:pPr>
        <w:widowControl w:val="0"/>
        <w:autoSpaceDE w:val="0"/>
        <w:autoSpaceDN w:val="0"/>
        <w:adjustRightInd w:val="0"/>
        <w:spacing w:line="254" w:lineRule="exact"/>
        <w:ind w:right="107"/>
        <w:jc w:val="right"/>
        <w:rPr>
          <w:rFonts w:ascii="Calibri" w:eastAsia="Times New Roman" w:hAnsi="Calibri" w:cs="Times New Roman"/>
        </w:rPr>
      </w:pPr>
    </w:p>
    <w:p w14:paraId="79AFD6F0" w14:textId="77777777" w:rsidR="009029D1" w:rsidRPr="009760F2" w:rsidRDefault="009029D1" w:rsidP="009029D1">
      <w:pPr>
        <w:rPr>
          <w:rStyle w:val="Hyperlink"/>
          <w:rFonts w:ascii="Calibri" w:hAnsi="Calibri"/>
          <w:sz w:val="40"/>
        </w:rPr>
      </w:pPr>
      <w:r w:rsidRPr="00F675B6">
        <w:rPr>
          <w:rFonts w:ascii="Calibri" w:eastAsia="Times New Roman" w:hAnsi="Calibri" w:cs="Times New Roman"/>
          <w:noProof/>
          <w:lang w:val="en-US" w:eastAsia="en-US"/>
        </w:rPr>
        <w:drawing>
          <wp:anchor distT="0" distB="0" distL="114300" distR="114300" simplePos="0" relativeHeight="251673600" behindDoc="1" locked="0" layoutInCell="1" allowOverlap="1" wp14:anchorId="45F8CC3A" wp14:editId="74BF9FCA">
            <wp:simplePos x="0" y="0"/>
            <wp:positionH relativeFrom="column">
              <wp:posOffset>1249680</wp:posOffset>
            </wp:positionH>
            <wp:positionV relativeFrom="paragraph">
              <wp:posOffset>22860</wp:posOffset>
            </wp:positionV>
            <wp:extent cx="335280" cy="335280"/>
            <wp:effectExtent l="0" t="0" r="7620" b="7620"/>
            <wp:wrapTight wrapText="bothSides">
              <wp:wrapPolygon edited="0">
                <wp:start x="3682" y="0"/>
                <wp:lineTo x="0" y="3682"/>
                <wp:lineTo x="0" y="15955"/>
                <wp:lineTo x="1227" y="19636"/>
                <wp:lineTo x="3682" y="20864"/>
                <wp:lineTo x="17182" y="20864"/>
                <wp:lineTo x="19636" y="19636"/>
                <wp:lineTo x="20864" y="15955"/>
                <wp:lineTo x="20864" y="3682"/>
                <wp:lineTo x="17182" y="0"/>
                <wp:lineTo x="3682" y="0"/>
              </wp:wrapPolygon>
            </wp:wrapTight>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web.png"/>
                    <pic:cNvPicPr/>
                  </pic:nvPicPr>
                  <pic:blipFill>
                    <a:blip r:embed="rId35" cstate="print">
                      <a:extLst>
                        <a:ext uri="{28A0092B-C50C-407E-A947-70E740481C1C}">
                          <a14:useLocalDpi xmlns:a14="http://schemas.microsoft.com/office/drawing/2010/main" val="0"/>
                        </a:ext>
                      </a:extLst>
                    </a:blip>
                    <a:stretch>
                      <a:fillRect/>
                    </a:stretch>
                  </pic:blipFill>
                  <pic:spPr>
                    <a:xfrm>
                      <a:off x="0" y="0"/>
                      <a:ext cx="335280" cy="335280"/>
                    </a:xfrm>
                    <a:prstGeom prst="rect">
                      <a:avLst/>
                    </a:prstGeom>
                  </pic:spPr>
                </pic:pic>
              </a:graphicData>
            </a:graphic>
            <wp14:sizeRelH relativeFrom="margin">
              <wp14:pctWidth>0</wp14:pctWidth>
            </wp14:sizeRelH>
            <wp14:sizeRelV relativeFrom="margin">
              <wp14:pctHeight>0</wp14:pctHeight>
            </wp14:sizeRelV>
          </wp:anchor>
        </w:drawing>
      </w:r>
      <w:hyperlink r:id="rId36" w:history="1">
        <w:r w:rsidRPr="009760F2">
          <w:rPr>
            <w:rStyle w:val="Hyperlink"/>
            <w:rFonts w:ascii="Calibri" w:hAnsi="Calibri"/>
            <w:sz w:val="40"/>
            <w:u w:val="none"/>
          </w:rPr>
          <w:t>www.mrtraining.com.au</w:t>
        </w:r>
      </w:hyperlink>
    </w:p>
    <w:p w14:paraId="69D5B78F" w14:textId="77777777" w:rsidR="009029D1" w:rsidRPr="009760F2" w:rsidRDefault="009029D1" w:rsidP="009029D1">
      <w:pPr>
        <w:spacing w:line="240" w:lineRule="auto"/>
        <w:jc w:val="center"/>
        <w:rPr>
          <w:rFonts w:ascii="Calibri" w:hAnsi="Calibri"/>
          <w:sz w:val="28"/>
        </w:rPr>
      </w:pPr>
      <w:r w:rsidRPr="009760F2">
        <w:rPr>
          <w:rFonts w:ascii="Calibri" w:eastAsia="SimSun" w:hAnsi="Calibri" w:cs="Arial"/>
          <w:noProof/>
          <w:lang w:val="en-US" w:eastAsia="en-US"/>
        </w:rPr>
        <w:drawing>
          <wp:anchor distT="0" distB="0" distL="114300" distR="114300" simplePos="0" relativeHeight="251672576" behindDoc="1" locked="0" layoutInCell="1" allowOverlap="1" wp14:anchorId="7661F699" wp14:editId="273E5347">
            <wp:simplePos x="0" y="0"/>
            <wp:positionH relativeFrom="column">
              <wp:posOffset>1250315</wp:posOffset>
            </wp:positionH>
            <wp:positionV relativeFrom="paragraph">
              <wp:posOffset>210185</wp:posOffset>
            </wp:positionV>
            <wp:extent cx="356870" cy="342900"/>
            <wp:effectExtent l="0" t="0" r="5080" b="0"/>
            <wp:wrapTight wrapText="bothSides">
              <wp:wrapPolygon edited="0">
                <wp:start x="0" y="0"/>
                <wp:lineTo x="0" y="20400"/>
                <wp:lineTo x="20754" y="20400"/>
                <wp:lineTo x="20754" y="0"/>
                <wp:lineTo x="0" y="0"/>
              </wp:wrapPolygon>
            </wp:wrapTight>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E Mail.jpg"/>
                    <pic:cNvPicPr/>
                  </pic:nvPicPr>
                  <pic:blipFill>
                    <a:blip r:embed="rId37" cstate="print">
                      <a:extLst>
                        <a:ext uri="{28A0092B-C50C-407E-A947-70E740481C1C}">
                          <a14:useLocalDpi xmlns:a14="http://schemas.microsoft.com/office/drawing/2010/main" val="0"/>
                        </a:ext>
                      </a:extLst>
                    </a:blip>
                    <a:stretch>
                      <a:fillRect/>
                    </a:stretch>
                  </pic:blipFill>
                  <pic:spPr>
                    <a:xfrm>
                      <a:off x="0" y="0"/>
                      <a:ext cx="356870" cy="342900"/>
                    </a:xfrm>
                    <a:prstGeom prst="rect">
                      <a:avLst/>
                    </a:prstGeom>
                  </pic:spPr>
                </pic:pic>
              </a:graphicData>
            </a:graphic>
            <wp14:sizeRelH relativeFrom="margin">
              <wp14:pctWidth>0</wp14:pctWidth>
            </wp14:sizeRelH>
            <wp14:sizeRelV relativeFrom="margin">
              <wp14:pctHeight>0</wp14:pctHeight>
            </wp14:sizeRelV>
          </wp:anchor>
        </w:drawing>
      </w:r>
    </w:p>
    <w:p w14:paraId="46EFEB40" w14:textId="77777777" w:rsidR="009029D1" w:rsidRPr="009760F2" w:rsidRDefault="001061A7" w:rsidP="009029D1">
      <w:pPr>
        <w:spacing w:line="240" w:lineRule="auto"/>
        <w:rPr>
          <w:rStyle w:val="Hyperlink"/>
          <w:rFonts w:ascii="Calibri" w:hAnsi="Calibri"/>
          <w:sz w:val="40"/>
        </w:rPr>
      </w:pPr>
      <w:hyperlink r:id="rId38" w:history="1">
        <w:r w:rsidR="009029D1" w:rsidRPr="009760F2">
          <w:rPr>
            <w:rStyle w:val="Hyperlink"/>
            <w:rFonts w:ascii="Calibri" w:hAnsi="Calibri"/>
            <w:sz w:val="40"/>
            <w:u w:val="none"/>
          </w:rPr>
          <w:t>info@medicalrescue.com.au</w:t>
        </w:r>
      </w:hyperlink>
    </w:p>
    <w:p w14:paraId="7D20CB37" w14:textId="77777777" w:rsidR="009029D1" w:rsidRPr="009760F2" w:rsidRDefault="009029D1" w:rsidP="009029D1">
      <w:pPr>
        <w:jc w:val="center"/>
        <w:rPr>
          <w:rFonts w:ascii="Calibri" w:eastAsia="SimSun" w:hAnsi="Calibri" w:cs="Arial"/>
          <w:sz w:val="40"/>
          <w:lang w:eastAsia="zh-CN"/>
        </w:rPr>
      </w:pPr>
      <w:r w:rsidRPr="009760F2">
        <w:rPr>
          <w:rStyle w:val="Hyperlink"/>
          <w:rFonts w:eastAsiaTheme="minorHAnsi"/>
          <w:noProof/>
          <w:sz w:val="40"/>
          <w:u w:val="none"/>
          <w:lang w:val="en-US" w:eastAsia="en-US"/>
        </w:rPr>
        <w:drawing>
          <wp:anchor distT="0" distB="0" distL="114300" distR="114300" simplePos="0" relativeHeight="251671552" behindDoc="1" locked="0" layoutInCell="1" allowOverlap="1" wp14:anchorId="1D0DA2D6" wp14:editId="2F2CAFA1">
            <wp:simplePos x="0" y="0"/>
            <wp:positionH relativeFrom="column">
              <wp:posOffset>1272540</wp:posOffset>
            </wp:positionH>
            <wp:positionV relativeFrom="paragraph">
              <wp:posOffset>297815</wp:posOffset>
            </wp:positionV>
            <wp:extent cx="335280" cy="327660"/>
            <wp:effectExtent l="0" t="0" r="7620" b="0"/>
            <wp:wrapTight wrapText="bothSides">
              <wp:wrapPolygon edited="0">
                <wp:start x="0" y="0"/>
                <wp:lineTo x="0" y="20093"/>
                <wp:lineTo x="20864" y="20093"/>
                <wp:lineTo x="20864" y="0"/>
                <wp:lineTo x="0" y="0"/>
              </wp:wrapPolygon>
            </wp:wrapTight>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hone.jpg"/>
                    <pic:cNvPicPr/>
                  </pic:nvPicPr>
                  <pic:blipFill>
                    <a:blip r:embed="rId39" cstate="print">
                      <a:extLst>
                        <a:ext uri="{28A0092B-C50C-407E-A947-70E740481C1C}">
                          <a14:useLocalDpi xmlns:a14="http://schemas.microsoft.com/office/drawing/2010/main" val="0"/>
                        </a:ext>
                      </a:extLst>
                    </a:blip>
                    <a:stretch>
                      <a:fillRect/>
                    </a:stretch>
                  </pic:blipFill>
                  <pic:spPr>
                    <a:xfrm>
                      <a:off x="0" y="0"/>
                      <a:ext cx="335280" cy="327660"/>
                    </a:xfrm>
                    <a:prstGeom prst="rect">
                      <a:avLst/>
                    </a:prstGeom>
                  </pic:spPr>
                </pic:pic>
              </a:graphicData>
            </a:graphic>
            <wp14:sizeRelH relativeFrom="margin">
              <wp14:pctWidth>0</wp14:pctWidth>
            </wp14:sizeRelH>
            <wp14:sizeRelV relativeFrom="margin">
              <wp14:pctHeight>0</wp14:pctHeight>
            </wp14:sizeRelV>
          </wp:anchor>
        </w:drawing>
      </w:r>
    </w:p>
    <w:p w14:paraId="6E20FC6E" w14:textId="77777777" w:rsidR="009029D1" w:rsidRPr="009760F2" w:rsidRDefault="009029D1" w:rsidP="009029D1">
      <w:pPr>
        <w:ind w:left="2700"/>
        <w:rPr>
          <w:rStyle w:val="Hyperlink"/>
          <w:rFonts w:ascii="Calibri" w:hAnsi="Calibri"/>
          <w:sz w:val="40"/>
          <w:u w:val="none"/>
        </w:rPr>
      </w:pPr>
      <w:r w:rsidRPr="009760F2">
        <w:rPr>
          <w:rStyle w:val="Hyperlink"/>
          <w:rFonts w:ascii="Calibri" w:hAnsi="Calibri"/>
          <w:sz w:val="40"/>
        </w:rPr>
        <w:t>+61 7 5562 5800</w:t>
      </w:r>
    </w:p>
    <w:p w14:paraId="0281071E" w14:textId="77777777" w:rsidR="009029D1" w:rsidRDefault="009029D1" w:rsidP="009029D1">
      <w:pPr>
        <w:rPr>
          <w:rFonts w:ascii="Calibri" w:hAnsi="Calibri"/>
          <w:i/>
          <w:lang w:val="en-US"/>
        </w:rPr>
      </w:pPr>
    </w:p>
    <w:p w14:paraId="2AFAC6D1" w14:textId="5A917C39" w:rsidR="009029D1" w:rsidRPr="009F09C6" w:rsidRDefault="009029D1">
      <w:pPr>
        <w:rPr>
          <w:rFonts w:ascii="Calibri" w:hAnsi="Calibri"/>
        </w:rPr>
      </w:pPr>
      <w:r w:rsidRPr="00F675B6">
        <w:rPr>
          <w:rFonts w:ascii="Calibri" w:hAnsi="Calibri"/>
          <w:i/>
          <w:lang w:val="en-US"/>
        </w:rPr>
        <w:t xml:space="preserve">Med Rescue Training Pty Ltd - RTO Number </w:t>
      </w:r>
      <w:r w:rsidR="002F69E8" w:rsidRPr="002F69E8">
        <w:rPr>
          <w:rFonts w:ascii="Calibri" w:hAnsi="Calibri"/>
          <w:i/>
          <w:lang w:val="en-US"/>
        </w:rPr>
        <w:t>45543</w:t>
      </w:r>
      <w:r w:rsidRPr="00F675B6">
        <w:rPr>
          <w:rFonts w:ascii="Calibri" w:hAnsi="Calibri"/>
          <w:b/>
          <w:i/>
          <w:lang w:val="en-US"/>
        </w:rPr>
        <w:tab/>
      </w:r>
      <w:r w:rsidRPr="00F675B6">
        <w:rPr>
          <w:rFonts w:ascii="Calibri" w:hAnsi="Calibri"/>
          <w:b/>
          <w:i/>
          <w:lang w:val="en-US"/>
        </w:rPr>
        <w:tab/>
      </w:r>
      <w:r w:rsidRPr="00F675B6">
        <w:rPr>
          <w:rFonts w:ascii="Calibri" w:hAnsi="Calibri"/>
          <w:noProof/>
          <w:lang w:val="en-US"/>
        </w:rPr>
        <w:t xml:space="preserve"> </w:t>
      </w:r>
      <w:r w:rsidRPr="00F675B6">
        <w:rPr>
          <w:rFonts w:ascii="Calibri" w:hAnsi="Calibri"/>
          <w:noProof/>
          <w:lang w:val="en-US" w:eastAsia="en-US"/>
        </w:rPr>
        <w:drawing>
          <wp:inline distT="0" distB="0" distL="0" distR="0" wp14:anchorId="605A7CB1" wp14:editId="0A6E7DE7">
            <wp:extent cx="630081" cy="501585"/>
            <wp:effectExtent l="0" t="0" r="0" b="0"/>
            <wp:docPr id="196" name="Picture 2" descr="http://www.nfti.edu.au/userfiles/images/NRTCo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http://www.nfti.edu.au/userfiles/images/NRTColLogo.jpg"/>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42519" cy="511486"/>
                    </a:xfrm>
                    <a:prstGeom prst="rect">
                      <a:avLst/>
                    </a:prstGeom>
                    <a:noFill/>
                  </pic:spPr>
                </pic:pic>
              </a:graphicData>
            </a:graphic>
          </wp:inline>
        </w:drawing>
      </w:r>
    </w:p>
    <w:sectPr w:rsidR="009029D1" w:rsidRPr="009F09C6" w:rsidSect="009029D1">
      <w:type w:val="continuous"/>
      <w:pgSz w:w="11906" w:h="16838"/>
      <w:pgMar w:top="993" w:right="1440"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82D28" w14:textId="77777777" w:rsidR="001061A7" w:rsidRDefault="001061A7" w:rsidP="00F76A86">
      <w:pPr>
        <w:spacing w:line="240" w:lineRule="auto"/>
      </w:pPr>
      <w:r>
        <w:separator/>
      </w:r>
    </w:p>
  </w:endnote>
  <w:endnote w:type="continuationSeparator" w:id="0">
    <w:p w14:paraId="66B86C71" w14:textId="77777777" w:rsidR="001061A7" w:rsidRDefault="001061A7" w:rsidP="00F76A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BCD38" w14:textId="77777777" w:rsidR="0008361E" w:rsidRDefault="000836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040" w:type="dxa"/>
      <w:tblLook w:val="04A0" w:firstRow="1" w:lastRow="0" w:firstColumn="1" w:lastColumn="0" w:noHBand="0" w:noVBand="1"/>
    </w:tblPr>
    <w:tblGrid>
      <w:gridCol w:w="2263"/>
      <w:gridCol w:w="3315"/>
      <w:gridCol w:w="1790"/>
      <w:gridCol w:w="1672"/>
    </w:tblGrid>
    <w:tr w:rsidR="0008361E" w14:paraId="65931BC8" w14:textId="77777777" w:rsidTr="003B1E96">
      <w:tc>
        <w:tcPr>
          <w:tcW w:w="2263" w:type="dxa"/>
        </w:tcPr>
        <w:p w14:paraId="4E30D843" w14:textId="77777777" w:rsidR="0008361E" w:rsidRPr="003872A7" w:rsidRDefault="0008361E" w:rsidP="000D5C66">
          <w:pPr>
            <w:pStyle w:val="NoSpacing"/>
            <w:rPr>
              <w:rFonts w:eastAsia="Times New Roman"/>
              <w:sz w:val="16"/>
            </w:rPr>
          </w:pPr>
          <w:r w:rsidRPr="003872A7">
            <w:rPr>
              <w:rFonts w:eastAsia="Times New Roman"/>
              <w:b/>
              <w:sz w:val="16"/>
            </w:rPr>
            <w:t>Version:</w:t>
          </w:r>
          <w:r>
            <w:rPr>
              <w:rFonts w:eastAsia="Times New Roman"/>
              <w:sz w:val="16"/>
            </w:rPr>
            <w:t xml:space="preserve"> 1.2</w:t>
          </w:r>
        </w:p>
        <w:p w14:paraId="42E56C37" w14:textId="77777777" w:rsidR="0008361E" w:rsidRPr="003872A7" w:rsidRDefault="0008361E" w:rsidP="000D5C66">
          <w:pPr>
            <w:pStyle w:val="NoSpacing"/>
            <w:rPr>
              <w:rFonts w:eastAsia="Times New Roman"/>
              <w:sz w:val="16"/>
            </w:rPr>
          </w:pPr>
          <w:r w:rsidRPr="003872A7">
            <w:rPr>
              <w:rFonts w:eastAsia="Times New Roman"/>
              <w:b/>
              <w:sz w:val="16"/>
            </w:rPr>
            <w:t>Document Number:</w:t>
          </w:r>
          <w:r>
            <w:rPr>
              <w:rFonts w:eastAsia="Times New Roman"/>
              <w:sz w:val="16"/>
            </w:rPr>
            <w:t xml:space="preserve"> MRT-031</w:t>
          </w:r>
        </w:p>
      </w:tc>
      <w:tc>
        <w:tcPr>
          <w:tcW w:w="3315" w:type="dxa"/>
        </w:tcPr>
        <w:p w14:paraId="76755DB5" w14:textId="77777777" w:rsidR="0008361E" w:rsidRPr="003872A7" w:rsidRDefault="0008361E" w:rsidP="000D5C66">
          <w:pPr>
            <w:pStyle w:val="NoSpacing"/>
            <w:rPr>
              <w:rFonts w:eastAsia="Times New Roman"/>
              <w:sz w:val="16"/>
            </w:rPr>
          </w:pPr>
          <w:r w:rsidRPr="003872A7">
            <w:rPr>
              <w:rFonts w:eastAsia="Times New Roman"/>
              <w:b/>
              <w:sz w:val="16"/>
            </w:rPr>
            <w:t>Doc Name:</w:t>
          </w:r>
          <w:r>
            <w:rPr>
              <w:rFonts w:eastAsia="Times New Roman"/>
              <w:sz w:val="16"/>
            </w:rPr>
            <w:t xml:space="preserve"> Student Handbook</w:t>
          </w:r>
        </w:p>
      </w:tc>
      <w:tc>
        <w:tcPr>
          <w:tcW w:w="1790" w:type="dxa"/>
        </w:tcPr>
        <w:p w14:paraId="0F98DFE5" w14:textId="77777777" w:rsidR="0008361E" w:rsidRPr="003872A7" w:rsidRDefault="0008361E" w:rsidP="000D5C66">
          <w:pPr>
            <w:pStyle w:val="NoSpacing"/>
            <w:rPr>
              <w:rFonts w:eastAsia="Times New Roman"/>
              <w:sz w:val="16"/>
            </w:rPr>
          </w:pPr>
          <w:r w:rsidRPr="003872A7">
            <w:rPr>
              <w:rFonts w:eastAsia="Times New Roman"/>
              <w:b/>
              <w:sz w:val="16"/>
            </w:rPr>
            <w:t>Prepared by:</w:t>
          </w:r>
          <w:r w:rsidRPr="003872A7">
            <w:rPr>
              <w:rFonts w:eastAsia="Times New Roman"/>
              <w:sz w:val="16"/>
            </w:rPr>
            <w:t xml:space="preserve"> E. </w:t>
          </w:r>
          <w:r>
            <w:rPr>
              <w:rFonts w:eastAsia="Times New Roman"/>
              <w:sz w:val="16"/>
            </w:rPr>
            <w:t>Bennet and T. Scadden</w:t>
          </w:r>
        </w:p>
      </w:tc>
      <w:tc>
        <w:tcPr>
          <w:tcW w:w="1672" w:type="dxa"/>
        </w:tcPr>
        <w:p w14:paraId="76D20079" w14:textId="77777777" w:rsidR="0008361E" w:rsidRPr="003872A7" w:rsidRDefault="0008361E" w:rsidP="000D5C66">
          <w:pPr>
            <w:pStyle w:val="NoSpacing"/>
            <w:rPr>
              <w:rFonts w:eastAsia="Times New Roman"/>
              <w:sz w:val="16"/>
            </w:rPr>
          </w:pPr>
          <w:r w:rsidRPr="003872A7">
            <w:rPr>
              <w:rFonts w:eastAsia="Times New Roman"/>
              <w:b/>
              <w:sz w:val="16"/>
            </w:rPr>
            <w:t>Review date:</w:t>
          </w:r>
          <w:r w:rsidRPr="003872A7">
            <w:rPr>
              <w:rFonts w:eastAsia="Times New Roman"/>
              <w:sz w:val="16"/>
            </w:rPr>
            <w:t xml:space="preserve"> </w:t>
          </w:r>
          <w:r>
            <w:rPr>
              <w:rFonts w:eastAsia="Times New Roman"/>
              <w:sz w:val="16"/>
            </w:rPr>
            <w:t>25/10/19</w:t>
          </w:r>
        </w:p>
        <w:p w14:paraId="71690935" w14:textId="77777777" w:rsidR="0008361E" w:rsidRPr="003872A7" w:rsidRDefault="0008361E" w:rsidP="000D5C66">
          <w:pPr>
            <w:pStyle w:val="NoSpacing"/>
            <w:rPr>
              <w:rFonts w:eastAsia="Times New Roman"/>
              <w:sz w:val="16"/>
            </w:rPr>
          </w:pPr>
        </w:p>
      </w:tc>
    </w:tr>
  </w:tbl>
  <w:p w14:paraId="579DA64A" w14:textId="77777777" w:rsidR="0008361E" w:rsidRPr="002E5337" w:rsidRDefault="0008361E" w:rsidP="000D5C66">
    <w:pPr>
      <w:pStyle w:val="Footer"/>
      <w:tabs>
        <w:tab w:val="left" w:pos="284"/>
      </w:tabs>
      <w:jc w:val="right"/>
    </w:pPr>
    <w:r>
      <w:tab/>
    </w:r>
    <w:r>
      <w:tab/>
      <w:t xml:space="preserve">  </w:t>
    </w:r>
    <w:r w:rsidRPr="002E5337">
      <w:t xml:space="preserve">Page </w:t>
    </w:r>
    <w:r w:rsidRPr="002E5337">
      <w:rPr>
        <w:b/>
        <w:bCs/>
      </w:rPr>
      <w:fldChar w:fldCharType="begin"/>
    </w:r>
    <w:r w:rsidRPr="002E5337">
      <w:rPr>
        <w:b/>
        <w:bCs/>
      </w:rPr>
      <w:instrText xml:space="preserve"> PAGE </w:instrText>
    </w:r>
    <w:r w:rsidRPr="002E5337">
      <w:rPr>
        <w:b/>
        <w:bCs/>
      </w:rPr>
      <w:fldChar w:fldCharType="separate"/>
    </w:r>
    <w:r>
      <w:rPr>
        <w:b/>
        <w:bCs/>
        <w:noProof/>
      </w:rPr>
      <w:t>4</w:t>
    </w:r>
    <w:r w:rsidRPr="002E5337">
      <w:rPr>
        <w:b/>
        <w:bCs/>
      </w:rPr>
      <w:fldChar w:fldCharType="end"/>
    </w:r>
    <w:r w:rsidRPr="002E5337">
      <w:t xml:space="preserve"> of </w:t>
    </w:r>
    <w:r w:rsidRPr="002E5337">
      <w:rPr>
        <w:b/>
        <w:bCs/>
      </w:rPr>
      <w:fldChar w:fldCharType="begin"/>
    </w:r>
    <w:r w:rsidRPr="002E5337">
      <w:rPr>
        <w:b/>
        <w:bCs/>
      </w:rPr>
      <w:instrText xml:space="preserve"> NUMPAGES  </w:instrText>
    </w:r>
    <w:r w:rsidRPr="002E5337">
      <w:rPr>
        <w:b/>
        <w:bCs/>
      </w:rPr>
      <w:fldChar w:fldCharType="separate"/>
    </w:r>
    <w:r>
      <w:rPr>
        <w:b/>
        <w:bCs/>
        <w:noProof/>
      </w:rPr>
      <w:t>26</w:t>
    </w:r>
    <w:r w:rsidRPr="002E5337">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51800" w14:textId="77777777" w:rsidR="0008361E" w:rsidRDefault="000836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4A4A3" w14:textId="77777777" w:rsidR="001061A7" w:rsidRDefault="001061A7" w:rsidP="00F76A86">
      <w:pPr>
        <w:spacing w:line="240" w:lineRule="auto"/>
      </w:pPr>
      <w:r>
        <w:separator/>
      </w:r>
    </w:p>
  </w:footnote>
  <w:footnote w:type="continuationSeparator" w:id="0">
    <w:p w14:paraId="1D85D1D1" w14:textId="77777777" w:rsidR="001061A7" w:rsidRDefault="001061A7" w:rsidP="00F76A8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C68BF" w14:textId="77777777" w:rsidR="0008361E" w:rsidRDefault="000836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7FA70" w14:textId="77777777" w:rsidR="0008361E" w:rsidRPr="000167A6" w:rsidRDefault="0008361E" w:rsidP="00047EC0">
    <w:pPr>
      <w:pStyle w:val="Header"/>
      <w:jc w:val="right"/>
      <w:rPr>
        <w:b/>
      </w:rPr>
    </w:pPr>
  </w:p>
  <w:p w14:paraId="78FF8B00" w14:textId="77777777" w:rsidR="0008361E" w:rsidRDefault="0008361E" w:rsidP="00047EC0">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E9598" w14:textId="77777777" w:rsidR="0008361E" w:rsidRDefault="000836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A65C4"/>
    <w:multiLevelType w:val="hybridMultilevel"/>
    <w:tmpl w:val="2FEE14DC"/>
    <w:lvl w:ilvl="0" w:tplc="0B7E4AAC">
      <w:start w:val="1"/>
      <w:numFmt w:val="lowerLetter"/>
      <w:lvlText w:val="(%1)"/>
      <w:lvlJc w:val="left"/>
      <w:pPr>
        <w:ind w:left="735" w:hanging="375"/>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C1A70A2"/>
    <w:multiLevelType w:val="hybridMultilevel"/>
    <w:tmpl w:val="E5103760"/>
    <w:lvl w:ilvl="0" w:tplc="4B36E9F2">
      <w:numFmt w:val="bullet"/>
      <w:lvlText w:val=""/>
      <w:lvlJc w:val="left"/>
      <w:pPr>
        <w:ind w:left="420" w:hanging="360"/>
      </w:pPr>
      <w:rPr>
        <w:rFonts w:ascii="Symbol" w:eastAsia="Times New Roman" w:hAnsi="Symbol" w:cs="Arial" w:hint="default"/>
      </w:rPr>
    </w:lvl>
    <w:lvl w:ilvl="1" w:tplc="0C090003" w:tentative="1">
      <w:start w:val="1"/>
      <w:numFmt w:val="bullet"/>
      <w:lvlText w:val="o"/>
      <w:lvlJc w:val="left"/>
      <w:pPr>
        <w:ind w:left="1140" w:hanging="360"/>
      </w:pPr>
      <w:rPr>
        <w:rFonts w:ascii="Courier New" w:hAnsi="Courier New" w:cs="Courier New" w:hint="default"/>
      </w:rPr>
    </w:lvl>
    <w:lvl w:ilvl="2" w:tplc="0C090005" w:tentative="1">
      <w:start w:val="1"/>
      <w:numFmt w:val="bullet"/>
      <w:lvlText w:val=""/>
      <w:lvlJc w:val="left"/>
      <w:pPr>
        <w:ind w:left="1860" w:hanging="360"/>
      </w:pPr>
      <w:rPr>
        <w:rFonts w:ascii="Wingdings" w:hAnsi="Wingdings" w:hint="default"/>
      </w:rPr>
    </w:lvl>
    <w:lvl w:ilvl="3" w:tplc="0C090001" w:tentative="1">
      <w:start w:val="1"/>
      <w:numFmt w:val="bullet"/>
      <w:lvlText w:val=""/>
      <w:lvlJc w:val="left"/>
      <w:pPr>
        <w:ind w:left="2580" w:hanging="360"/>
      </w:pPr>
      <w:rPr>
        <w:rFonts w:ascii="Symbol" w:hAnsi="Symbol" w:hint="default"/>
      </w:rPr>
    </w:lvl>
    <w:lvl w:ilvl="4" w:tplc="0C090003" w:tentative="1">
      <w:start w:val="1"/>
      <w:numFmt w:val="bullet"/>
      <w:lvlText w:val="o"/>
      <w:lvlJc w:val="left"/>
      <w:pPr>
        <w:ind w:left="3300" w:hanging="360"/>
      </w:pPr>
      <w:rPr>
        <w:rFonts w:ascii="Courier New" w:hAnsi="Courier New" w:cs="Courier New" w:hint="default"/>
      </w:rPr>
    </w:lvl>
    <w:lvl w:ilvl="5" w:tplc="0C090005" w:tentative="1">
      <w:start w:val="1"/>
      <w:numFmt w:val="bullet"/>
      <w:lvlText w:val=""/>
      <w:lvlJc w:val="left"/>
      <w:pPr>
        <w:ind w:left="4020" w:hanging="360"/>
      </w:pPr>
      <w:rPr>
        <w:rFonts w:ascii="Wingdings" w:hAnsi="Wingdings" w:hint="default"/>
      </w:rPr>
    </w:lvl>
    <w:lvl w:ilvl="6" w:tplc="0C090001" w:tentative="1">
      <w:start w:val="1"/>
      <w:numFmt w:val="bullet"/>
      <w:lvlText w:val=""/>
      <w:lvlJc w:val="left"/>
      <w:pPr>
        <w:ind w:left="4740" w:hanging="360"/>
      </w:pPr>
      <w:rPr>
        <w:rFonts w:ascii="Symbol" w:hAnsi="Symbol" w:hint="default"/>
      </w:rPr>
    </w:lvl>
    <w:lvl w:ilvl="7" w:tplc="0C090003" w:tentative="1">
      <w:start w:val="1"/>
      <w:numFmt w:val="bullet"/>
      <w:lvlText w:val="o"/>
      <w:lvlJc w:val="left"/>
      <w:pPr>
        <w:ind w:left="5460" w:hanging="360"/>
      </w:pPr>
      <w:rPr>
        <w:rFonts w:ascii="Courier New" w:hAnsi="Courier New" w:cs="Courier New" w:hint="default"/>
      </w:rPr>
    </w:lvl>
    <w:lvl w:ilvl="8" w:tplc="0C090005" w:tentative="1">
      <w:start w:val="1"/>
      <w:numFmt w:val="bullet"/>
      <w:lvlText w:val=""/>
      <w:lvlJc w:val="left"/>
      <w:pPr>
        <w:ind w:left="6180" w:hanging="360"/>
      </w:pPr>
      <w:rPr>
        <w:rFonts w:ascii="Wingdings" w:hAnsi="Wingdings" w:hint="default"/>
      </w:rPr>
    </w:lvl>
  </w:abstractNum>
  <w:abstractNum w:abstractNumId="2" w15:restartNumberingAfterBreak="0">
    <w:nsid w:val="0C820634"/>
    <w:multiLevelType w:val="hybridMultilevel"/>
    <w:tmpl w:val="34924034"/>
    <w:lvl w:ilvl="0" w:tplc="47C0EA34">
      <w:start w:val="1"/>
      <w:numFmt w:val="bullet"/>
      <w:lvlText w:val=""/>
      <w:lvlJc w:val="left"/>
      <w:pPr>
        <w:tabs>
          <w:tab w:val="num" w:pos="360"/>
        </w:tabs>
        <w:ind w:left="360" w:hanging="360"/>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9263F4"/>
    <w:multiLevelType w:val="hybridMultilevel"/>
    <w:tmpl w:val="CEF424B4"/>
    <w:lvl w:ilvl="0" w:tplc="4B36E9F2">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0634F7F"/>
    <w:multiLevelType w:val="hybridMultilevel"/>
    <w:tmpl w:val="02969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80425"/>
    <w:multiLevelType w:val="hybridMultilevel"/>
    <w:tmpl w:val="47FC0954"/>
    <w:lvl w:ilvl="0" w:tplc="47C0EA34">
      <w:start w:val="1"/>
      <w:numFmt w:val="bullet"/>
      <w:lvlText w:val=""/>
      <w:lvlJc w:val="left"/>
      <w:pPr>
        <w:tabs>
          <w:tab w:val="num" w:pos="360"/>
        </w:tabs>
        <w:ind w:left="360" w:hanging="360"/>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CB1511"/>
    <w:multiLevelType w:val="hybridMultilevel"/>
    <w:tmpl w:val="D14E4E08"/>
    <w:lvl w:ilvl="0" w:tplc="85E2BBF8">
      <w:start w:val="1"/>
      <w:numFmt w:val="bullet"/>
      <w:lvlText w:val=""/>
      <w:lvlJc w:val="left"/>
      <w:pPr>
        <w:ind w:left="360" w:hanging="360"/>
      </w:pPr>
      <w:rPr>
        <w:rFonts w:ascii="Symbol" w:hAnsi="Symbol" w:hint="default"/>
        <w:color w:val="000000" w:themeColor="text1"/>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18C27FB1"/>
    <w:multiLevelType w:val="hybridMultilevel"/>
    <w:tmpl w:val="D6726C2E"/>
    <w:lvl w:ilvl="0" w:tplc="A3BE2188">
      <w:start w:val="1800"/>
      <w:numFmt w:val="bullet"/>
      <w:lvlText w:val=""/>
      <w:lvlJc w:val="left"/>
      <w:pPr>
        <w:ind w:left="720" w:hanging="360"/>
      </w:pPr>
      <w:rPr>
        <w:rFonts w:ascii="Symbol" w:eastAsiaTheme="minorEastAsia"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9410ECE"/>
    <w:multiLevelType w:val="hybridMultilevel"/>
    <w:tmpl w:val="5A4C8B28"/>
    <w:lvl w:ilvl="0" w:tplc="47C0EA34">
      <w:start w:val="1"/>
      <w:numFmt w:val="bullet"/>
      <w:lvlText w:val=""/>
      <w:lvlJc w:val="left"/>
      <w:pPr>
        <w:tabs>
          <w:tab w:val="num" w:pos="360"/>
        </w:tabs>
        <w:ind w:left="360" w:hanging="360"/>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AD62E0"/>
    <w:multiLevelType w:val="hybridMultilevel"/>
    <w:tmpl w:val="CB5CFBB0"/>
    <w:lvl w:ilvl="0" w:tplc="EE282AD8">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2008780C"/>
    <w:multiLevelType w:val="hybridMultilevel"/>
    <w:tmpl w:val="654EE8DC"/>
    <w:lvl w:ilvl="0" w:tplc="6CA6794E">
      <w:start w:val="39"/>
      <w:numFmt w:val="bullet"/>
      <w:lvlText w:val="-"/>
      <w:lvlJc w:val="left"/>
      <w:pPr>
        <w:ind w:left="720" w:hanging="360"/>
      </w:pPr>
      <w:rPr>
        <w:rFonts w:ascii="Times New Roman" w:eastAsia="Calibri"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51F5DB9"/>
    <w:multiLevelType w:val="hybridMultilevel"/>
    <w:tmpl w:val="810E60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543375A"/>
    <w:multiLevelType w:val="hybridMultilevel"/>
    <w:tmpl w:val="7EEEEBC8"/>
    <w:lvl w:ilvl="0" w:tplc="85E2BBF8">
      <w:start w:val="1"/>
      <w:numFmt w:val="bullet"/>
      <w:lvlText w:val=""/>
      <w:lvlJc w:val="left"/>
      <w:pPr>
        <w:ind w:left="360" w:hanging="360"/>
      </w:pPr>
      <w:rPr>
        <w:rFonts w:ascii="Symbol" w:hAnsi="Symbol" w:hint="default"/>
        <w:color w:val="000000" w:themeColor="text1"/>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2A8F7CC4"/>
    <w:multiLevelType w:val="hybridMultilevel"/>
    <w:tmpl w:val="5B4E5802"/>
    <w:lvl w:ilvl="0" w:tplc="47C0EA34">
      <w:start w:val="1"/>
      <w:numFmt w:val="bullet"/>
      <w:lvlText w:val=""/>
      <w:lvlJc w:val="left"/>
      <w:pPr>
        <w:tabs>
          <w:tab w:val="num" w:pos="360"/>
        </w:tabs>
        <w:ind w:left="360" w:hanging="360"/>
      </w:pPr>
      <w:rPr>
        <w:rFonts w:ascii="Symbol" w:hAnsi="Symbol" w:hint="default"/>
        <w:color w:val="auto"/>
        <w:sz w:val="20"/>
      </w:rPr>
    </w:lvl>
    <w:lvl w:ilvl="1" w:tplc="EE282AD8">
      <w:start w:val="1"/>
      <w:numFmt w:val="bullet"/>
      <w:lvlText w:val=""/>
      <w:lvlJc w:val="left"/>
      <w:pPr>
        <w:tabs>
          <w:tab w:val="num" w:pos="1440"/>
        </w:tabs>
        <w:ind w:left="1440" w:hanging="360"/>
      </w:pPr>
      <w:rPr>
        <w:rFonts w:ascii="Symbol" w:hAnsi="Symbol"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5147E9"/>
    <w:multiLevelType w:val="hybridMultilevel"/>
    <w:tmpl w:val="11622776"/>
    <w:lvl w:ilvl="0" w:tplc="85E2BBF8">
      <w:start w:val="1"/>
      <w:numFmt w:val="bullet"/>
      <w:lvlText w:val=""/>
      <w:lvlJc w:val="left"/>
      <w:pPr>
        <w:ind w:left="360" w:hanging="360"/>
      </w:pPr>
      <w:rPr>
        <w:rFonts w:ascii="Symbol" w:hAnsi="Symbol" w:hint="default"/>
        <w:color w:val="000000" w:themeColor="text1"/>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2D247AD1"/>
    <w:multiLevelType w:val="hybridMultilevel"/>
    <w:tmpl w:val="94225EEC"/>
    <w:lvl w:ilvl="0" w:tplc="47C0EA34">
      <w:start w:val="1"/>
      <w:numFmt w:val="bullet"/>
      <w:lvlText w:val=""/>
      <w:lvlJc w:val="left"/>
      <w:pPr>
        <w:tabs>
          <w:tab w:val="num" w:pos="360"/>
        </w:tabs>
        <w:ind w:left="360" w:hanging="360"/>
      </w:pPr>
      <w:rPr>
        <w:rFonts w:ascii="Symbol" w:hAnsi="Symbol" w:hint="default"/>
        <w:sz w:val="20"/>
      </w:rPr>
    </w:lvl>
    <w:lvl w:ilvl="1" w:tplc="0C09000F">
      <w:start w:val="1"/>
      <w:numFmt w:val="decimal"/>
      <w:lvlText w:val="%2."/>
      <w:lvlJc w:val="left"/>
      <w:pPr>
        <w:tabs>
          <w:tab w:val="num" w:pos="1440"/>
        </w:tabs>
        <w:ind w:left="1440" w:hanging="360"/>
      </w:pPr>
      <w:rPr>
        <w:rFonts w:hint="default"/>
        <w:sz w:val="20"/>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53D53"/>
    <w:multiLevelType w:val="hybridMultilevel"/>
    <w:tmpl w:val="331C43D0"/>
    <w:lvl w:ilvl="0" w:tplc="98ACA4AE">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3A662398"/>
    <w:multiLevelType w:val="hybridMultilevel"/>
    <w:tmpl w:val="8F007AFC"/>
    <w:lvl w:ilvl="0" w:tplc="61DA7B2A">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C0B1FE9"/>
    <w:multiLevelType w:val="hybridMultilevel"/>
    <w:tmpl w:val="C5A6229A"/>
    <w:lvl w:ilvl="0" w:tplc="47C0EA34">
      <w:start w:val="1"/>
      <w:numFmt w:val="bullet"/>
      <w:lvlText w:val=""/>
      <w:lvlJc w:val="left"/>
      <w:pPr>
        <w:tabs>
          <w:tab w:val="num" w:pos="360"/>
        </w:tabs>
        <w:ind w:left="360" w:hanging="360"/>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6012A0"/>
    <w:multiLevelType w:val="hybridMultilevel"/>
    <w:tmpl w:val="86144F9A"/>
    <w:lvl w:ilvl="0" w:tplc="EE282AD8">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15:restartNumberingAfterBreak="0">
    <w:nsid w:val="418D1247"/>
    <w:multiLevelType w:val="hybridMultilevel"/>
    <w:tmpl w:val="D1400F60"/>
    <w:lvl w:ilvl="0" w:tplc="47C0EA34">
      <w:start w:val="1"/>
      <w:numFmt w:val="bullet"/>
      <w:lvlText w:val=""/>
      <w:lvlJc w:val="left"/>
      <w:pPr>
        <w:tabs>
          <w:tab w:val="num" w:pos="360"/>
        </w:tabs>
        <w:ind w:left="360" w:hanging="360"/>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D93153"/>
    <w:multiLevelType w:val="hybridMultilevel"/>
    <w:tmpl w:val="CE4E2B9E"/>
    <w:lvl w:ilvl="0" w:tplc="EE282AD8">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15:restartNumberingAfterBreak="0">
    <w:nsid w:val="44401E64"/>
    <w:multiLevelType w:val="hybridMultilevel"/>
    <w:tmpl w:val="7E9CC6C4"/>
    <w:lvl w:ilvl="0" w:tplc="BD8AEEF2">
      <w:start w:val="1"/>
      <w:numFmt w:val="bullet"/>
      <w:lvlText w:val="-"/>
      <w:lvlJc w:val="left"/>
      <w:pPr>
        <w:ind w:left="720" w:hanging="360"/>
      </w:pPr>
      <w:rPr>
        <w:rFonts w:ascii="Calibri" w:eastAsia="Times New Roman" w:hAnsi="Calibri"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87F63B8"/>
    <w:multiLevelType w:val="hybridMultilevel"/>
    <w:tmpl w:val="9BA6AA1E"/>
    <w:lvl w:ilvl="0" w:tplc="47C0EA34">
      <w:start w:val="1"/>
      <w:numFmt w:val="bullet"/>
      <w:lvlText w:val=""/>
      <w:lvlJc w:val="left"/>
      <w:pPr>
        <w:tabs>
          <w:tab w:val="num" w:pos="360"/>
        </w:tabs>
        <w:ind w:left="360" w:hanging="360"/>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306E87"/>
    <w:multiLevelType w:val="hybridMultilevel"/>
    <w:tmpl w:val="1B18CCB4"/>
    <w:lvl w:ilvl="0" w:tplc="EE282AD8">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DD40ABB"/>
    <w:multiLevelType w:val="hybridMultilevel"/>
    <w:tmpl w:val="C5665D5E"/>
    <w:lvl w:ilvl="0" w:tplc="EE282AD8">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15:restartNumberingAfterBreak="0">
    <w:nsid w:val="505219EC"/>
    <w:multiLevelType w:val="hybridMultilevel"/>
    <w:tmpl w:val="6142B0F4"/>
    <w:lvl w:ilvl="0" w:tplc="85E2BBF8">
      <w:start w:val="1"/>
      <w:numFmt w:val="bullet"/>
      <w:lvlText w:val=""/>
      <w:lvlJc w:val="left"/>
      <w:pPr>
        <w:ind w:left="360" w:hanging="360"/>
      </w:pPr>
      <w:rPr>
        <w:rFonts w:ascii="Symbol" w:hAnsi="Symbol" w:hint="default"/>
        <w:color w:val="000000" w:themeColor="text1"/>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15:restartNumberingAfterBreak="0">
    <w:nsid w:val="50883693"/>
    <w:multiLevelType w:val="hybridMultilevel"/>
    <w:tmpl w:val="EA6A8888"/>
    <w:lvl w:ilvl="0" w:tplc="1FC8B43A">
      <w:start w:val="1"/>
      <w:numFmt w:val="bullet"/>
      <w:lvlText w:val=""/>
      <w:lvlJc w:val="left"/>
      <w:pPr>
        <w:ind w:left="1211" w:hanging="360"/>
      </w:pPr>
      <w:rPr>
        <w:rFonts w:ascii="Symbol" w:hAnsi="Symbol" w:hint="default"/>
        <w:color w:val="000000"/>
      </w:rPr>
    </w:lvl>
    <w:lvl w:ilvl="1" w:tplc="0C090003" w:tentative="1">
      <w:start w:val="1"/>
      <w:numFmt w:val="bullet"/>
      <w:lvlText w:val="o"/>
      <w:lvlJc w:val="left"/>
      <w:pPr>
        <w:ind w:left="1931" w:hanging="360"/>
      </w:pPr>
      <w:rPr>
        <w:rFonts w:ascii="Courier New" w:hAnsi="Courier New" w:cs="Courier New" w:hint="default"/>
      </w:rPr>
    </w:lvl>
    <w:lvl w:ilvl="2" w:tplc="0C090005" w:tentative="1">
      <w:start w:val="1"/>
      <w:numFmt w:val="bullet"/>
      <w:lvlText w:val=""/>
      <w:lvlJc w:val="left"/>
      <w:pPr>
        <w:ind w:left="2651" w:hanging="360"/>
      </w:pPr>
      <w:rPr>
        <w:rFonts w:ascii="Wingdings" w:hAnsi="Wingdings" w:hint="default"/>
      </w:rPr>
    </w:lvl>
    <w:lvl w:ilvl="3" w:tplc="0C090001" w:tentative="1">
      <w:start w:val="1"/>
      <w:numFmt w:val="bullet"/>
      <w:lvlText w:val=""/>
      <w:lvlJc w:val="left"/>
      <w:pPr>
        <w:ind w:left="3371" w:hanging="360"/>
      </w:pPr>
      <w:rPr>
        <w:rFonts w:ascii="Symbol" w:hAnsi="Symbol" w:hint="default"/>
      </w:rPr>
    </w:lvl>
    <w:lvl w:ilvl="4" w:tplc="0C090003" w:tentative="1">
      <w:start w:val="1"/>
      <w:numFmt w:val="bullet"/>
      <w:lvlText w:val="o"/>
      <w:lvlJc w:val="left"/>
      <w:pPr>
        <w:ind w:left="4091" w:hanging="360"/>
      </w:pPr>
      <w:rPr>
        <w:rFonts w:ascii="Courier New" w:hAnsi="Courier New" w:cs="Courier New" w:hint="default"/>
      </w:rPr>
    </w:lvl>
    <w:lvl w:ilvl="5" w:tplc="0C090005" w:tentative="1">
      <w:start w:val="1"/>
      <w:numFmt w:val="bullet"/>
      <w:lvlText w:val=""/>
      <w:lvlJc w:val="left"/>
      <w:pPr>
        <w:ind w:left="4811" w:hanging="360"/>
      </w:pPr>
      <w:rPr>
        <w:rFonts w:ascii="Wingdings" w:hAnsi="Wingdings" w:hint="default"/>
      </w:rPr>
    </w:lvl>
    <w:lvl w:ilvl="6" w:tplc="0C090001" w:tentative="1">
      <w:start w:val="1"/>
      <w:numFmt w:val="bullet"/>
      <w:lvlText w:val=""/>
      <w:lvlJc w:val="left"/>
      <w:pPr>
        <w:ind w:left="5531" w:hanging="360"/>
      </w:pPr>
      <w:rPr>
        <w:rFonts w:ascii="Symbol" w:hAnsi="Symbol" w:hint="default"/>
      </w:rPr>
    </w:lvl>
    <w:lvl w:ilvl="7" w:tplc="0C090003" w:tentative="1">
      <w:start w:val="1"/>
      <w:numFmt w:val="bullet"/>
      <w:lvlText w:val="o"/>
      <w:lvlJc w:val="left"/>
      <w:pPr>
        <w:ind w:left="6251" w:hanging="360"/>
      </w:pPr>
      <w:rPr>
        <w:rFonts w:ascii="Courier New" w:hAnsi="Courier New" w:cs="Courier New" w:hint="default"/>
      </w:rPr>
    </w:lvl>
    <w:lvl w:ilvl="8" w:tplc="0C090005" w:tentative="1">
      <w:start w:val="1"/>
      <w:numFmt w:val="bullet"/>
      <w:lvlText w:val=""/>
      <w:lvlJc w:val="left"/>
      <w:pPr>
        <w:ind w:left="6971" w:hanging="360"/>
      </w:pPr>
      <w:rPr>
        <w:rFonts w:ascii="Wingdings" w:hAnsi="Wingdings" w:hint="default"/>
      </w:rPr>
    </w:lvl>
  </w:abstractNum>
  <w:abstractNum w:abstractNumId="28" w15:restartNumberingAfterBreak="0">
    <w:nsid w:val="5B2F71CA"/>
    <w:multiLevelType w:val="hybridMultilevel"/>
    <w:tmpl w:val="35929A82"/>
    <w:lvl w:ilvl="0" w:tplc="85E2BBF8">
      <w:start w:val="1"/>
      <w:numFmt w:val="bullet"/>
      <w:lvlText w:val=""/>
      <w:lvlJc w:val="left"/>
      <w:pPr>
        <w:ind w:left="360" w:hanging="360"/>
      </w:pPr>
      <w:rPr>
        <w:rFonts w:ascii="Symbol" w:hAnsi="Symbol" w:hint="default"/>
        <w:color w:val="000000" w:themeColor="text1"/>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9" w15:restartNumberingAfterBreak="0">
    <w:nsid w:val="5C1975B9"/>
    <w:multiLevelType w:val="hybridMultilevel"/>
    <w:tmpl w:val="2DC409E0"/>
    <w:lvl w:ilvl="0" w:tplc="47C0EA34">
      <w:start w:val="1"/>
      <w:numFmt w:val="bullet"/>
      <w:lvlText w:val=""/>
      <w:lvlJc w:val="left"/>
      <w:pPr>
        <w:tabs>
          <w:tab w:val="num" w:pos="360"/>
        </w:tabs>
        <w:ind w:left="360" w:hanging="360"/>
      </w:pPr>
      <w:rPr>
        <w:rFonts w:ascii="Symbol" w:hAnsi="Symbol" w:hint="default"/>
        <w:b w:val="0"/>
        <w:i w:val="0"/>
        <w:sz w:val="20"/>
      </w:rPr>
    </w:lvl>
    <w:lvl w:ilvl="1" w:tplc="0C090003">
      <w:start w:val="1"/>
      <w:numFmt w:val="lowerLetter"/>
      <w:lvlText w:val="%2."/>
      <w:lvlJc w:val="left"/>
      <w:pPr>
        <w:tabs>
          <w:tab w:val="num" w:pos="1440"/>
        </w:tabs>
        <w:ind w:left="1440" w:hanging="360"/>
      </w:pPr>
      <w:rPr>
        <w:rFonts w:hint="default"/>
        <w:b w:val="0"/>
        <w:i w:val="0"/>
        <w:sz w:val="24"/>
      </w:rPr>
    </w:lvl>
    <w:lvl w:ilvl="2" w:tplc="0C090005" w:tentative="1">
      <w:start w:val="1"/>
      <w:numFmt w:val="lowerRoman"/>
      <w:lvlText w:val="%3."/>
      <w:lvlJc w:val="right"/>
      <w:pPr>
        <w:tabs>
          <w:tab w:val="num" w:pos="2160"/>
        </w:tabs>
        <w:ind w:left="2160" w:hanging="180"/>
      </w:pPr>
    </w:lvl>
    <w:lvl w:ilvl="3" w:tplc="0C090001" w:tentative="1">
      <w:start w:val="1"/>
      <w:numFmt w:val="decimal"/>
      <w:lvlText w:val="%4."/>
      <w:lvlJc w:val="left"/>
      <w:pPr>
        <w:tabs>
          <w:tab w:val="num" w:pos="2880"/>
        </w:tabs>
        <w:ind w:left="2880" w:hanging="360"/>
      </w:pPr>
    </w:lvl>
    <w:lvl w:ilvl="4" w:tplc="0C090003" w:tentative="1">
      <w:start w:val="1"/>
      <w:numFmt w:val="lowerLetter"/>
      <w:lvlText w:val="%5."/>
      <w:lvlJc w:val="left"/>
      <w:pPr>
        <w:tabs>
          <w:tab w:val="num" w:pos="3600"/>
        </w:tabs>
        <w:ind w:left="3600" w:hanging="360"/>
      </w:pPr>
    </w:lvl>
    <w:lvl w:ilvl="5" w:tplc="0C090005" w:tentative="1">
      <w:start w:val="1"/>
      <w:numFmt w:val="lowerRoman"/>
      <w:lvlText w:val="%6."/>
      <w:lvlJc w:val="right"/>
      <w:pPr>
        <w:tabs>
          <w:tab w:val="num" w:pos="4320"/>
        </w:tabs>
        <w:ind w:left="4320" w:hanging="180"/>
      </w:pPr>
    </w:lvl>
    <w:lvl w:ilvl="6" w:tplc="0C090001" w:tentative="1">
      <w:start w:val="1"/>
      <w:numFmt w:val="decimal"/>
      <w:lvlText w:val="%7."/>
      <w:lvlJc w:val="left"/>
      <w:pPr>
        <w:tabs>
          <w:tab w:val="num" w:pos="5040"/>
        </w:tabs>
        <w:ind w:left="5040" w:hanging="360"/>
      </w:pPr>
    </w:lvl>
    <w:lvl w:ilvl="7" w:tplc="0C090003" w:tentative="1">
      <w:start w:val="1"/>
      <w:numFmt w:val="lowerLetter"/>
      <w:lvlText w:val="%8."/>
      <w:lvlJc w:val="left"/>
      <w:pPr>
        <w:tabs>
          <w:tab w:val="num" w:pos="5760"/>
        </w:tabs>
        <w:ind w:left="5760" w:hanging="360"/>
      </w:pPr>
    </w:lvl>
    <w:lvl w:ilvl="8" w:tplc="0C090005" w:tentative="1">
      <w:start w:val="1"/>
      <w:numFmt w:val="lowerRoman"/>
      <w:lvlText w:val="%9."/>
      <w:lvlJc w:val="right"/>
      <w:pPr>
        <w:tabs>
          <w:tab w:val="num" w:pos="6480"/>
        </w:tabs>
        <w:ind w:left="6480" w:hanging="180"/>
      </w:pPr>
    </w:lvl>
  </w:abstractNum>
  <w:abstractNum w:abstractNumId="30" w15:restartNumberingAfterBreak="0">
    <w:nsid w:val="5D931C56"/>
    <w:multiLevelType w:val="hybridMultilevel"/>
    <w:tmpl w:val="6812EF7A"/>
    <w:lvl w:ilvl="0" w:tplc="61DA7B2A">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1" w15:restartNumberingAfterBreak="0">
    <w:nsid w:val="5E7E5910"/>
    <w:multiLevelType w:val="hybridMultilevel"/>
    <w:tmpl w:val="BC022EF8"/>
    <w:lvl w:ilvl="0" w:tplc="47C0EA34">
      <w:start w:val="1"/>
      <w:numFmt w:val="bullet"/>
      <w:lvlText w:val=""/>
      <w:lvlJc w:val="left"/>
      <w:pPr>
        <w:tabs>
          <w:tab w:val="num" w:pos="360"/>
        </w:tabs>
        <w:ind w:left="360" w:hanging="360"/>
      </w:pPr>
      <w:rPr>
        <w:rFonts w:ascii="Symbol" w:hAnsi="Symbol" w:hint="default"/>
        <w:sz w:val="20"/>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0413FA"/>
    <w:multiLevelType w:val="hybridMultilevel"/>
    <w:tmpl w:val="9BF81BE6"/>
    <w:lvl w:ilvl="0" w:tplc="601EE004">
      <w:numFmt w:val="bullet"/>
      <w:lvlText w:val="-"/>
      <w:lvlJc w:val="left"/>
      <w:pPr>
        <w:ind w:left="720" w:hanging="360"/>
      </w:pPr>
      <w:rPr>
        <w:rFonts w:ascii="Palatino Linotype" w:eastAsiaTheme="majorEastAsia" w:hAnsi="Palatino Linotype"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765458"/>
    <w:multiLevelType w:val="hybridMultilevel"/>
    <w:tmpl w:val="0D142344"/>
    <w:lvl w:ilvl="0" w:tplc="85E2BBF8">
      <w:start w:val="1"/>
      <w:numFmt w:val="bullet"/>
      <w:lvlText w:val=""/>
      <w:lvlJc w:val="left"/>
      <w:pPr>
        <w:ind w:left="360" w:hanging="360"/>
      </w:pPr>
      <w:rPr>
        <w:rFonts w:ascii="Symbol" w:hAnsi="Symbol" w:hint="default"/>
        <w:color w:val="000000" w:themeColor="text1"/>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4" w15:restartNumberingAfterBreak="0">
    <w:nsid w:val="696879A5"/>
    <w:multiLevelType w:val="hybridMultilevel"/>
    <w:tmpl w:val="120CB10C"/>
    <w:lvl w:ilvl="0" w:tplc="47C0EA34">
      <w:start w:val="1"/>
      <w:numFmt w:val="bullet"/>
      <w:lvlText w:val=""/>
      <w:lvlJc w:val="left"/>
      <w:pPr>
        <w:tabs>
          <w:tab w:val="num" w:pos="360"/>
        </w:tabs>
        <w:ind w:left="360" w:hanging="360"/>
      </w:pPr>
      <w:rPr>
        <w:rFonts w:ascii="Symbol" w:hAnsi="Symbol" w:hint="default"/>
        <w:color w:val="auto"/>
        <w:sz w:val="20"/>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3F4ED3"/>
    <w:multiLevelType w:val="hybridMultilevel"/>
    <w:tmpl w:val="5D0C0EDE"/>
    <w:lvl w:ilvl="0" w:tplc="85E2BBF8">
      <w:start w:val="1"/>
      <w:numFmt w:val="bullet"/>
      <w:lvlText w:val=""/>
      <w:lvlJc w:val="left"/>
      <w:pPr>
        <w:ind w:left="360" w:hanging="360"/>
      </w:pPr>
      <w:rPr>
        <w:rFonts w:ascii="Symbol" w:hAnsi="Symbol" w:hint="default"/>
        <w:color w:val="000000" w:themeColor="text1"/>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6" w15:restartNumberingAfterBreak="0">
    <w:nsid w:val="71033E65"/>
    <w:multiLevelType w:val="hybridMultilevel"/>
    <w:tmpl w:val="B4DA90D8"/>
    <w:lvl w:ilvl="0" w:tplc="EE282AD8">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7" w15:restartNumberingAfterBreak="0">
    <w:nsid w:val="73734170"/>
    <w:multiLevelType w:val="hybridMultilevel"/>
    <w:tmpl w:val="20B06A40"/>
    <w:lvl w:ilvl="0" w:tplc="47C0EA34">
      <w:start w:val="1"/>
      <w:numFmt w:val="bullet"/>
      <w:lvlText w:val=""/>
      <w:lvlJc w:val="left"/>
      <w:pPr>
        <w:tabs>
          <w:tab w:val="num" w:pos="360"/>
        </w:tabs>
        <w:ind w:left="360" w:hanging="360"/>
      </w:pPr>
      <w:rPr>
        <w:rFonts w:ascii="Symbol" w:hAnsi="Symbol" w:hint="default"/>
        <w:sz w:val="20"/>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4F38C3"/>
    <w:multiLevelType w:val="hybridMultilevel"/>
    <w:tmpl w:val="ADDE90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75521204"/>
    <w:multiLevelType w:val="hybridMultilevel"/>
    <w:tmpl w:val="B1DE3C2E"/>
    <w:lvl w:ilvl="0" w:tplc="EE282AD8">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0" w15:restartNumberingAfterBreak="0">
    <w:nsid w:val="786A5D39"/>
    <w:multiLevelType w:val="hybridMultilevel"/>
    <w:tmpl w:val="4E1AB260"/>
    <w:lvl w:ilvl="0" w:tplc="47C0EA34">
      <w:start w:val="1"/>
      <w:numFmt w:val="bullet"/>
      <w:lvlText w:val=""/>
      <w:lvlJc w:val="left"/>
      <w:pPr>
        <w:tabs>
          <w:tab w:val="num" w:pos="360"/>
        </w:tabs>
        <w:ind w:left="360" w:hanging="360"/>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0D4087"/>
    <w:multiLevelType w:val="hybridMultilevel"/>
    <w:tmpl w:val="75A6DFBE"/>
    <w:lvl w:ilvl="0" w:tplc="EE282AD8">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5"/>
  </w:num>
  <w:num w:numId="2">
    <w:abstractNumId w:val="15"/>
  </w:num>
  <w:num w:numId="3">
    <w:abstractNumId w:val="2"/>
  </w:num>
  <w:num w:numId="4">
    <w:abstractNumId w:val="23"/>
  </w:num>
  <w:num w:numId="5">
    <w:abstractNumId w:val="40"/>
  </w:num>
  <w:num w:numId="6">
    <w:abstractNumId w:val="20"/>
  </w:num>
  <w:num w:numId="7">
    <w:abstractNumId w:val="8"/>
  </w:num>
  <w:num w:numId="8">
    <w:abstractNumId w:val="37"/>
  </w:num>
  <w:num w:numId="9">
    <w:abstractNumId w:val="34"/>
  </w:num>
  <w:num w:numId="10">
    <w:abstractNumId w:val="31"/>
  </w:num>
  <w:num w:numId="11">
    <w:abstractNumId w:val="29"/>
  </w:num>
  <w:num w:numId="12">
    <w:abstractNumId w:val="18"/>
  </w:num>
  <w:num w:numId="13">
    <w:abstractNumId w:val="17"/>
  </w:num>
  <w:num w:numId="14">
    <w:abstractNumId w:val="30"/>
  </w:num>
  <w:num w:numId="15">
    <w:abstractNumId w:val="1"/>
  </w:num>
  <w:num w:numId="16">
    <w:abstractNumId w:val="3"/>
  </w:num>
  <w:num w:numId="17">
    <w:abstractNumId w:val="25"/>
  </w:num>
  <w:num w:numId="18">
    <w:abstractNumId w:val="24"/>
  </w:num>
  <w:num w:numId="19">
    <w:abstractNumId w:val="13"/>
  </w:num>
  <w:num w:numId="20">
    <w:abstractNumId w:val="21"/>
  </w:num>
  <w:num w:numId="21">
    <w:abstractNumId w:val="19"/>
  </w:num>
  <w:num w:numId="22">
    <w:abstractNumId w:val="36"/>
  </w:num>
  <w:num w:numId="23">
    <w:abstractNumId w:val="16"/>
  </w:num>
  <w:num w:numId="24">
    <w:abstractNumId w:val="9"/>
  </w:num>
  <w:num w:numId="25">
    <w:abstractNumId w:val="38"/>
  </w:num>
  <w:num w:numId="26">
    <w:abstractNumId w:val="39"/>
  </w:num>
  <w:num w:numId="27">
    <w:abstractNumId w:val="41"/>
  </w:num>
  <w:num w:numId="28">
    <w:abstractNumId w:val="0"/>
  </w:num>
  <w:num w:numId="29">
    <w:abstractNumId w:val="27"/>
  </w:num>
  <w:num w:numId="30">
    <w:abstractNumId w:val="6"/>
  </w:num>
  <w:num w:numId="31">
    <w:abstractNumId w:val="35"/>
  </w:num>
  <w:num w:numId="32">
    <w:abstractNumId w:val="33"/>
  </w:num>
  <w:num w:numId="33">
    <w:abstractNumId w:val="28"/>
  </w:num>
  <w:num w:numId="34">
    <w:abstractNumId w:val="14"/>
  </w:num>
  <w:num w:numId="35">
    <w:abstractNumId w:val="12"/>
  </w:num>
  <w:num w:numId="36">
    <w:abstractNumId w:val="26"/>
  </w:num>
  <w:num w:numId="37">
    <w:abstractNumId w:val="32"/>
  </w:num>
  <w:num w:numId="38">
    <w:abstractNumId w:val="7"/>
  </w:num>
  <w:num w:numId="39">
    <w:abstractNumId w:val="11"/>
  </w:num>
  <w:num w:numId="40">
    <w:abstractNumId w:val="10"/>
  </w:num>
  <w:num w:numId="41">
    <w:abstractNumId w:val="22"/>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2FF7B413-2FC6-4DD0-AEF4-A1F0A4A31E89}"/>
    <w:docVar w:name="dgnword-eventsink" w:val="152988480"/>
  </w:docVars>
  <w:rsids>
    <w:rsidRoot w:val="00CA024F"/>
    <w:rsid w:val="0001059C"/>
    <w:rsid w:val="00015B8F"/>
    <w:rsid w:val="000167A6"/>
    <w:rsid w:val="000219C7"/>
    <w:rsid w:val="0002440C"/>
    <w:rsid w:val="000257EF"/>
    <w:rsid w:val="00030E88"/>
    <w:rsid w:val="00047EC0"/>
    <w:rsid w:val="0005225D"/>
    <w:rsid w:val="0005611A"/>
    <w:rsid w:val="0005680E"/>
    <w:rsid w:val="00062450"/>
    <w:rsid w:val="00065563"/>
    <w:rsid w:val="0006606C"/>
    <w:rsid w:val="0007210B"/>
    <w:rsid w:val="0007230E"/>
    <w:rsid w:val="0008278F"/>
    <w:rsid w:val="0008361E"/>
    <w:rsid w:val="0008407B"/>
    <w:rsid w:val="000855F1"/>
    <w:rsid w:val="00095F13"/>
    <w:rsid w:val="000962B7"/>
    <w:rsid w:val="000A2655"/>
    <w:rsid w:val="000A323C"/>
    <w:rsid w:val="000A367F"/>
    <w:rsid w:val="000A376F"/>
    <w:rsid w:val="000A6C6D"/>
    <w:rsid w:val="000B3D1D"/>
    <w:rsid w:val="000B4DE2"/>
    <w:rsid w:val="000B5B5D"/>
    <w:rsid w:val="000B7656"/>
    <w:rsid w:val="000C0460"/>
    <w:rsid w:val="000C3095"/>
    <w:rsid w:val="000C35E2"/>
    <w:rsid w:val="000D191A"/>
    <w:rsid w:val="000D40BB"/>
    <w:rsid w:val="000D4891"/>
    <w:rsid w:val="000D5C66"/>
    <w:rsid w:val="000E32EC"/>
    <w:rsid w:val="000E565F"/>
    <w:rsid w:val="000E6549"/>
    <w:rsid w:val="000F437B"/>
    <w:rsid w:val="000F63D1"/>
    <w:rsid w:val="001047A0"/>
    <w:rsid w:val="00105BE1"/>
    <w:rsid w:val="001061A7"/>
    <w:rsid w:val="00107394"/>
    <w:rsid w:val="001125D8"/>
    <w:rsid w:val="00113AF3"/>
    <w:rsid w:val="001230D0"/>
    <w:rsid w:val="001265CE"/>
    <w:rsid w:val="00131CB1"/>
    <w:rsid w:val="0013348F"/>
    <w:rsid w:val="001374DF"/>
    <w:rsid w:val="00141072"/>
    <w:rsid w:val="0014467A"/>
    <w:rsid w:val="0015039D"/>
    <w:rsid w:val="00156CC4"/>
    <w:rsid w:val="0016008D"/>
    <w:rsid w:val="0016093A"/>
    <w:rsid w:val="00160A6A"/>
    <w:rsid w:val="00162332"/>
    <w:rsid w:val="001733D4"/>
    <w:rsid w:val="00174C7F"/>
    <w:rsid w:val="00185874"/>
    <w:rsid w:val="001871D5"/>
    <w:rsid w:val="00195CDA"/>
    <w:rsid w:val="001A77D3"/>
    <w:rsid w:val="001B3FA4"/>
    <w:rsid w:val="001B4AAC"/>
    <w:rsid w:val="001C6C88"/>
    <w:rsid w:val="001D61BE"/>
    <w:rsid w:val="001D763E"/>
    <w:rsid w:val="001D7775"/>
    <w:rsid w:val="001E0A92"/>
    <w:rsid w:val="001E4825"/>
    <w:rsid w:val="001F3BC5"/>
    <w:rsid w:val="001F504C"/>
    <w:rsid w:val="001F62E7"/>
    <w:rsid w:val="001F6794"/>
    <w:rsid w:val="001F76C2"/>
    <w:rsid w:val="002151E2"/>
    <w:rsid w:val="0021783A"/>
    <w:rsid w:val="00222719"/>
    <w:rsid w:val="00226D45"/>
    <w:rsid w:val="00227400"/>
    <w:rsid w:val="00227703"/>
    <w:rsid w:val="00234614"/>
    <w:rsid w:val="00235D78"/>
    <w:rsid w:val="002432E6"/>
    <w:rsid w:val="00246BC0"/>
    <w:rsid w:val="00251D20"/>
    <w:rsid w:val="00253AE4"/>
    <w:rsid w:val="00257863"/>
    <w:rsid w:val="00264C0A"/>
    <w:rsid w:val="00264D74"/>
    <w:rsid w:val="0026555C"/>
    <w:rsid w:val="00272234"/>
    <w:rsid w:val="00276703"/>
    <w:rsid w:val="002769C3"/>
    <w:rsid w:val="00282FE6"/>
    <w:rsid w:val="0028300E"/>
    <w:rsid w:val="002830F3"/>
    <w:rsid w:val="00283242"/>
    <w:rsid w:val="00293B64"/>
    <w:rsid w:val="002A0D18"/>
    <w:rsid w:val="002A39F3"/>
    <w:rsid w:val="002B1A82"/>
    <w:rsid w:val="002B5B36"/>
    <w:rsid w:val="002B7459"/>
    <w:rsid w:val="002C2277"/>
    <w:rsid w:val="002C27F6"/>
    <w:rsid w:val="002C7DC7"/>
    <w:rsid w:val="002D19F8"/>
    <w:rsid w:val="002D35D6"/>
    <w:rsid w:val="002D442B"/>
    <w:rsid w:val="002D4A88"/>
    <w:rsid w:val="002D7125"/>
    <w:rsid w:val="002E0364"/>
    <w:rsid w:val="002E0545"/>
    <w:rsid w:val="002E31AF"/>
    <w:rsid w:val="002E3217"/>
    <w:rsid w:val="002E5337"/>
    <w:rsid w:val="002F158A"/>
    <w:rsid w:val="002F613A"/>
    <w:rsid w:val="002F69E8"/>
    <w:rsid w:val="002F6D75"/>
    <w:rsid w:val="00300039"/>
    <w:rsid w:val="003025CE"/>
    <w:rsid w:val="003109CE"/>
    <w:rsid w:val="00315197"/>
    <w:rsid w:val="003238CA"/>
    <w:rsid w:val="00331CF8"/>
    <w:rsid w:val="003328D8"/>
    <w:rsid w:val="00333422"/>
    <w:rsid w:val="003338D9"/>
    <w:rsid w:val="00334447"/>
    <w:rsid w:val="003352D6"/>
    <w:rsid w:val="003354C4"/>
    <w:rsid w:val="0034113E"/>
    <w:rsid w:val="00345051"/>
    <w:rsid w:val="00345529"/>
    <w:rsid w:val="003457FF"/>
    <w:rsid w:val="003478E4"/>
    <w:rsid w:val="00352726"/>
    <w:rsid w:val="00361F16"/>
    <w:rsid w:val="00364F48"/>
    <w:rsid w:val="00367844"/>
    <w:rsid w:val="00373662"/>
    <w:rsid w:val="00374EA9"/>
    <w:rsid w:val="00375A3E"/>
    <w:rsid w:val="00377822"/>
    <w:rsid w:val="003921F8"/>
    <w:rsid w:val="00394206"/>
    <w:rsid w:val="003A2339"/>
    <w:rsid w:val="003A4B9A"/>
    <w:rsid w:val="003A7FCC"/>
    <w:rsid w:val="003B0F6F"/>
    <w:rsid w:val="003B1E96"/>
    <w:rsid w:val="003B5639"/>
    <w:rsid w:val="003B7D0D"/>
    <w:rsid w:val="003C10D2"/>
    <w:rsid w:val="003C6DCB"/>
    <w:rsid w:val="003C6F47"/>
    <w:rsid w:val="003D3C74"/>
    <w:rsid w:val="003D5AB7"/>
    <w:rsid w:val="003D6EB0"/>
    <w:rsid w:val="003E089D"/>
    <w:rsid w:val="003E1C8D"/>
    <w:rsid w:val="003E52C3"/>
    <w:rsid w:val="003E721E"/>
    <w:rsid w:val="003E7611"/>
    <w:rsid w:val="003E7F3F"/>
    <w:rsid w:val="003F6F7C"/>
    <w:rsid w:val="003F714E"/>
    <w:rsid w:val="0040073F"/>
    <w:rsid w:val="004017B9"/>
    <w:rsid w:val="004045CA"/>
    <w:rsid w:val="0041090F"/>
    <w:rsid w:val="00410D14"/>
    <w:rsid w:val="00415F83"/>
    <w:rsid w:val="00417416"/>
    <w:rsid w:val="004176C7"/>
    <w:rsid w:val="004226D6"/>
    <w:rsid w:val="00426903"/>
    <w:rsid w:val="00427A19"/>
    <w:rsid w:val="00427D3F"/>
    <w:rsid w:val="004362A4"/>
    <w:rsid w:val="004378F7"/>
    <w:rsid w:val="00440843"/>
    <w:rsid w:val="00442748"/>
    <w:rsid w:val="00445C7F"/>
    <w:rsid w:val="004529DF"/>
    <w:rsid w:val="004543ED"/>
    <w:rsid w:val="00455B70"/>
    <w:rsid w:val="00456596"/>
    <w:rsid w:val="00457A6F"/>
    <w:rsid w:val="0046137F"/>
    <w:rsid w:val="00462F70"/>
    <w:rsid w:val="00463E45"/>
    <w:rsid w:val="00472CD2"/>
    <w:rsid w:val="00472E6A"/>
    <w:rsid w:val="00480944"/>
    <w:rsid w:val="004A0B57"/>
    <w:rsid w:val="004A2CEA"/>
    <w:rsid w:val="004A7DD9"/>
    <w:rsid w:val="004B1514"/>
    <w:rsid w:val="004B6BDA"/>
    <w:rsid w:val="004B6F45"/>
    <w:rsid w:val="004C2D52"/>
    <w:rsid w:val="004C47BB"/>
    <w:rsid w:val="004C4827"/>
    <w:rsid w:val="004C4FDA"/>
    <w:rsid w:val="004C5D96"/>
    <w:rsid w:val="004D7E52"/>
    <w:rsid w:val="004E32C6"/>
    <w:rsid w:val="004E35C7"/>
    <w:rsid w:val="004E5397"/>
    <w:rsid w:val="004F236B"/>
    <w:rsid w:val="004F28E0"/>
    <w:rsid w:val="004F517C"/>
    <w:rsid w:val="0050272A"/>
    <w:rsid w:val="0050669B"/>
    <w:rsid w:val="005104DA"/>
    <w:rsid w:val="00513D7D"/>
    <w:rsid w:val="00514707"/>
    <w:rsid w:val="0051784A"/>
    <w:rsid w:val="0052175B"/>
    <w:rsid w:val="005253CF"/>
    <w:rsid w:val="00526457"/>
    <w:rsid w:val="0053251B"/>
    <w:rsid w:val="0053283B"/>
    <w:rsid w:val="00533E86"/>
    <w:rsid w:val="00536E64"/>
    <w:rsid w:val="0053738C"/>
    <w:rsid w:val="005478F7"/>
    <w:rsid w:val="005538B5"/>
    <w:rsid w:val="0056160A"/>
    <w:rsid w:val="00562648"/>
    <w:rsid w:val="00562C21"/>
    <w:rsid w:val="00564474"/>
    <w:rsid w:val="00566735"/>
    <w:rsid w:val="00567D61"/>
    <w:rsid w:val="00567EC8"/>
    <w:rsid w:val="005733B2"/>
    <w:rsid w:val="005745D6"/>
    <w:rsid w:val="00574C77"/>
    <w:rsid w:val="00580DFF"/>
    <w:rsid w:val="00585C48"/>
    <w:rsid w:val="0058766C"/>
    <w:rsid w:val="00597C2A"/>
    <w:rsid w:val="005A528E"/>
    <w:rsid w:val="005B0EE1"/>
    <w:rsid w:val="005B0F1D"/>
    <w:rsid w:val="005B3C33"/>
    <w:rsid w:val="005C6F11"/>
    <w:rsid w:val="005D2EBF"/>
    <w:rsid w:val="005D4FE4"/>
    <w:rsid w:val="005E2473"/>
    <w:rsid w:val="005E637E"/>
    <w:rsid w:val="005F0725"/>
    <w:rsid w:val="005F16FD"/>
    <w:rsid w:val="005F1E73"/>
    <w:rsid w:val="0060069F"/>
    <w:rsid w:val="00601568"/>
    <w:rsid w:val="00601A55"/>
    <w:rsid w:val="006068EF"/>
    <w:rsid w:val="006069D8"/>
    <w:rsid w:val="0060799F"/>
    <w:rsid w:val="0061328B"/>
    <w:rsid w:val="0061578A"/>
    <w:rsid w:val="0062273E"/>
    <w:rsid w:val="0063203B"/>
    <w:rsid w:val="00634AB2"/>
    <w:rsid w:val="0063703B"/>
    <w:rsid w:val="0064135A"/>
    <w:rsid w:val="006429B8"/>
    <w:rsid w:val="00645479"/>
    <w:rsid w:val="00651C39"/>
    <w:rsid w:val="00655289"/>
    <w:rsid w:val="00655E7C"/>
    <w:rsid w:val="0066282D"/>
    <w:rsid w:val="00662E25"/>
    <w:rsid w:val="00665855"/>
    <w:rsid w:val="00666AD5"/>
    <w:rsid w:val="00671BDA"/>
    <w:rsid w:val="0067521C"/>
    <w:rsid w:val="00676920"/>
    <w:rsid w:val="00681F57"/>
    <w:rsid w:val="006878BD"/>
    <w:rsid w:val="006914EE"/>
    <w:rsid w:val="00692FA8"/>
    <w:rsid w:val="006A262A"/>
    <w:rsid w:val="006A5E29"/>
    <w:rsid w:val="006A625B"/>
    <w:rsid w:val="006A7874"/>
    <w:rsid w:val="006B0D6E"/>
    <w:rsid w:val="006B2041"/>
    <w:rsid w:val="006B4069"/>
    <w:rsid w:val="006B436F"/>
    <w:rsid w:val="006C2398"/>
    <w:rsid w:val="006C3431"/>
    <w:rsid w:val="006D1CE1"/>
    <w:rsid w:val="006D5926"/>
    <w:rsid w:val="006D5DD4"/>
    <w:rsid w:val="006D691C"/>
    <w:rsid w:val="00705A5C"/>
    <w:rsid w:val="00711E96"/>
    <w:rsid w:val="00715F8D"/>
    <w:rsid w:val="007304FA"/>
    <w:rsid w:val="00733AB5"/>
    <w:rsid w:val="007374DC"/>
    <w:rsid w:val="007426CC"/>
    <w:rsid w:val="007465F8"/>
    <w:rsid w:val="00747077"/>
    <w:rsid w:val="0075346D"/>
    <w:rsid w:val="00756674"/>
    <w:rsid w:val="0076077A"/>
    <w:rsid w:val="0076314D"/>
    <w:rsid w:val="007634F5"/>
    <w:rsid w:val="0076537C"/>
    <w:rsid w:val="00765866"/>
    <w:rsid w:val="0076706C"/>
    <w:rsid w:val="00774BED"/>
    <w:rsid w:val="0078204C"/>
    <w:rsid w:val="00782E19"/>
    <w:rsid w:val="00787085"/>
    <w:rsid w:val="00787D79"/>
    <w:rsid w:val="00791915"/>
    <w:rsid w:val="00792C87"/>
    <w:rsid w:val="0079606E"/>
    <w:rsid w:val="007A55B9"/>
    <w:rsid w:val="007A65F8"/>
    <w:rsid w:val="007B6EDB"/>
    <w:rsid w:val="007B7805"/>
    <w:rsid w:val="007C30D7"/>
    <w:rsid w:val="007C5F2A"/>
    <w:rsid w:val="007E0541"/>
    <w:rsid w:val="007E3CBC"/>
    <w:rsid w:val="007E78C2"/>
    <w:rsid w:val="007F1B05"/>
    <w:rsid w:val="0080171C"/>
    <w:rsid w:val="00801C29"/>
    <w:rsid w:val="00804923"/>
    <w:rsid w:val="00822174"/>
    <w:rsid w:val="00825CEB"/>
    <w:rsid w:val="008335A0"/>
    <w:rsid w:val="00834DBB"/>
    <w:rsid w:val="0083552F"/>
    <w:rsid w:val="008373F0"/>
    <w:rsid w:val="00843432"/>
    <w:rsid w:val="0084687D"/>
    <w:rsid w:val="00852FA4"/>
    <w:rsid w:val="00856FEA"/>
    <w:rsid w:val="00863413"/>
    <w:rsid w:val="0086669F"/>
    <w:rsid w:val="00870ABE"/>
    <w:rsid w:val="00871ADF"/>
    <w:rsid w:val="0087287A"/>
    <w:rsid w:val="0087382E"/>
    <w:rsid w:val="00874CF7"/>
    <w:rsid w:val="00876B09"/>
    <w:rsid w:val="008845E2"/>
    <w:rsid w:val="00884FB6"/>
    <w:rsid w:val="00885EC3"/>
    <w:rsid w:val="00885ED6"/>
    <w:rsid w:val="00886156"/>
    <w:rsid w:val="00887A76"/>
    <w:rsid w:val="00887E57"/>
    <w:rsid w:val="0089007A"/>
    <w:rsid w:val="00891E80"/>
    <w:rsid w:val="00895C47"/>
    <w:rsid w:val="008A0D94"/>
    <w:rsid w:val="008A1C12"/>
    <w:rsid w:val="008A551E"/>
    <w:rsid w:val="008B6565"/>
    <w:rsid w:val="008B707A"/>
    <w:rsid w:val="008C1EE5"/>
    <w:rsid w:val="008C6D0F"/>
    <w:rsid w:val="008C796E"/>
    <w:rsid w:val="008D047D"/>
    <w:rsid w:val="008D2B6D"/>
    <w:rsid w:val="008E017C"/>
    <w:rsid w:val="008E0453"/>
    <w:rsid w:val="008E0B11"/>
    <w:rsid w:val="008E1C77"/>
    <w:rsid w:val="008E1CB1"/>
    <w:rsid w:val="008F1729"/>
    <w:rsid w:val="008F3B25"/>
    <w:rsid w:val="008F419C"/>
    <w:rsid w:val="008F7684"/>
    <w:rsid w:val="00900D24"/>
    <w:rsid w:val="009011A8"/>
    <w:rsid w:val="009029D1"/>
    <w:rsid w:val="00902F52"/>
    <w:rsid w:val="00905972"/>
    <w:rsid w:val="0090626D"/>
    <w:rsid w:val="00906A9F"/>
    <w:rsid w:val="009101D6"/>
    <w:rsid w:val="00910C95"/>
    <w:rsid w:val="009134CD"/>
    <w:rsid w:val="009138A2"/>
    <w:rsid w:val="00915048"/>
    <w:rsid w:val="0091670F"/>
    <w:rsid w:val="0092112A"/>
    <w:rsid w:val="009224A8"/>
    <w:rsid w:val="00930ADB"/>
    <w:rsid w:val="009323F9"/>
    <w:rsid w:val="00935B73"/>
    <w:rsid w:val="009361B8"/>
    <w:rsid w:val="00941351"/>
    <w:rsid w:val="0094218A"/>
    <w:rsid w:val="009426CC"/>
    <w:rsid w:val="00943608"/>
    <w:rsid w:val="00945834"/>
    <w:rsid w:val="00955F1C"/>
    <w:rsid w:val="00956F9A"/>
    <w:rsid w:val="009609DE"/>
    <w:rsid w:val="00961E1C"/>
    <w:rsid w:val="009625DD"/>
    <w:rsid w:val="009672A7"/>
    <w:rsid w:val="00973477"/>
    <w:rsid w:val="00973F53"/>
    <w:rsid w:val="009742F5"/>
    <w:rsid w:val="00980420"/>
    <w:rsid w:val="00986169"/>
    <w:rsid w:val="00991744"/>
    <w:rsid w:val="009932A3"/>
    <w:rsid w:val="009945DE"/>
    <w:rsid w:val="009958D0"/>
    <w:rsid w:val="009971EF"/>
    <w:rsid w:val="009A48DF"/>
    <w:rsid w:val="009A6BED"/>
    <w:rsid w:val="009B1E4D"/>
    <w:rsid w:val="009B2DC9"/>
    <w:rsid w:val="009B5243"/>
    <w:rsid w:val="009B7590"/>
    <w:rsid w:val="009C7F54"/>
    <w:rsid w:val="009D352D"/>
    <w:rsid w:val="009D5DFB"/>
    <w:rsid w:val="009F09C6"/>
    <w:rsid w:val="009F4465"/>
    <w:rsid w:val="00A01949"/>
    <w:rsid w:val="00A12BA4"/>
    <w:rsid w:val="00A14324"/>
    <w:rsid w:val="00A15207"/>
    <w:rsid w:val="00A157D4"/>
    <w:rsid w:val="00A25620"/>
    <w:rsid w:val="00A30E19"/>
    <w:rsid w:val="00A31196"/>
    <w:rsid w:val="00A362E6"/>
    <w:rsid w:val="00A369F5"/>
    <w:rsid w:val="00A518AE"/>
    <w:rsid w:val="00A528A4"/>
    <w:rsid w:val="00A544CD"/>
    <w:rsid w:val="00A5623E"/>
    <w:rsid w:val="00A63F83"/>
    <w:rsid w:val="00A7570B"/>
    <w:rsid w:val="00A823A1"/>
    <w:rsid w:val="00A83891"/>
    <w:rsid w:val="00A85C4B"/>
    <w:rsid w:val="00A8670E"/>
    <w:rsid w:val="00A91AAA"/>
    <w:rsid w:val="00A91EB7"/>
    <w:rsid w:val="00A925D4"/>
    <w:rsid w:val="00A9293A"/>
    <w:rsid w:val="00A94DE8"/>
    <w:rsid w:val="00A97131"/>
    <w:rsid w:val="00A97D92"/>
    <w:rsid w:val="00AA35AB"/>
    <w:rsid w:val="00AA3D85"/>
    <w:rsid w:val="00AA4F31"/>
    <w:rsid w:val="00AA5738"/>
    <w:rsid w:val="00AA600E"/>
    <w:rsid w:val="00AA71C3"/>
    <w:rsid w:val="00AB2F6C"/>
    <w:rsid w:val="00AB49B5"/>
    <w:rsid w:val="00AB58FC"/>
    <w:rsid w:val="00AB5B08"/>
    <w:rsid w:val="00AB6095"/>
    <w:rsid w:val="00AB7E97"/>
    <w:rsid w:val="00AC478D"/>
    <w:rsid w:val="00AC76C3"/>
    <w:rsid w:val="00AD49A3"/>
    <w:rsid w:val="00AD57CD"/>
    <w:rsid w:val="00AD69B9"/>
    <w:rsid w:val="00AE0D71"/>
    <w:rsid w:val="00AE62F5"/>
    <w:rsid w:val="00AF1226"/>
    <w:rsid w:val="00AF1FFF"/>
    <w:rsid w:val="00AF6CDE"/>
    <w:rsid w:val="00AF7B46"/>
    <w:rsid w:val="00B01446"/>
    <w:rsid w:val="00B02EB9"/>
    <w:rsid w:val="00B04050"/>
    <w:rsid w:val="00B10100"/>
    <w:rsid w:val="00B11146"/>
    <w:rsid w:val="00B118CC"/>
    <w:rsid w:val="00B14E0C"/>
    <w:rsid w:val="00B154D2"/>
    <w:rsid w:val="00B15DE8"/>
    <w:rsid w:val="00B2095E"/>
    <w:rsid w:val="00B20FF3"/>
    <w:rsid w:val="00B2345B"/>
    <w:rsid w:val="00B25A48"/>
    <w:rsid w:val="00B261CC"/>
    <w:rsid w:val="00B33A8C"/>
    <w:rsid w:val="00B441B0"/>
    <w:rsid w:val="00B44284"/>
    <w:rsid w:val="00B47859"/>
    <w:rsid w:val="00B51C3A"/>
    <w:rsid w:val="00B53750"/>
    <w:rsid w:val="00B5461B"/>
    <w:rsid w:val="00B55137"/>
    <w:rsid w:val="00B56A0F"/>
    <w:rsid w:val="00B56D45"/>
    <w:rsid w:val="00B638E7"/>
    <w:rsid w:val="00B64F22"/>
    <w:rsid w:val="00B67AC0"/>
    <w:rsid w:val="00B724A7"/>
    <w:rsid w:val="00B72EE6"/>
    <w:rsid w:val="00B82958"/>
    <w:rsid w:val="00B834BF"/>
    <w:rsid w:val="00B85258"/>
    <w:rsid w:val="00B91D7F"/>
    <w:rsid w:val="00B92593"/>
    <w:rsid w:val="00BA2748"/>
    <w:rsid w:val="00BA4EE2"/>
    <w:rsid w:val="00BA66BE"/>
    <w:rsid w:val="00BA7785"/>
    <w:rsid w:val="00BB17AD"/>
    <w:rsid w:val="00BB2F09"/>
    <w:rsid w:val="00BB6747"/>
    <w:rsid w:val="00BC09BD"/>
    <w:rsid w:val="00BC0BB6"/>
    <w:rsid w:val="00BD0F45"/>
    <w:rsid w:val="00BD178B"/>
    <w:rsid w:val="00BD5DC5"/>
    <w:rsid w:val="00BF7D19"/>
    <w:rsid w:val="00C00235"/>
    <w:rsid w:val="00C00A07"/>
    <w:rsid w:val="00C06636"/>
    <w:rsid w:val="00C12277"/>
    <w:rsid w:val="00C13333"/>
    <w:rsid w:val="00C1461E"/>
    <w:rsid w:val="00C14C34"/>
    <w:rsid w:val="00C17441"/>
    <w:rsid w:val="00C17AB2"/>
    <w:rsid w:val="00C30D0E"/>
    <w:rsid w:val="00C400EC"/>
    <w:rsid w:val="00C404D0"/>
    <w:rsid w:val="00C457BC"/>
    <w:rsid w:val="00C471E2"/>
    <w:rsid w:val="00C52648"/>
    <w:rsid w:val="00C53D4F"/>
    <w:rsid w:val="00C541F6"/>
    <w:rsid w:val="00C63054"/>
    <w:rsid w:val="00C6385F"/>
    <w:rsid w:val="00C66E4B"/>
    <w:rsid w:val="00C67225"/>
    <w:rsid w:val="00C71AAD"/>
    <w:rsid w:val="00C75570"/>
    <w:rsid w:val="00C90792"/>
    <w:rsid w:val="00C954DB"/>
    <w:rsid w:val="00C95BDB"/>
    <w:rsid w:val="00C97B58"/>
    <w:rsid w:val="00CA024F"/>
    <w:rsid w:val="00CA6CD9"/>
    <w:rsid w:val="00CA7509"/>
    <w:rsid w:val="00CB527E"/>
    <w:rsid w:val="00CB7070"/>
    <w:rsid w:val="00CC0361"/>
    <w:rsid w:val="00CC2639"/>
    <w:rsid w:val="00CC2DD9"/>
    <w:rsid w:val="00CC3E53"/>
    <w:rsid w:val="00CC53E5"/>
    <w:rsid w:val="00CD0DAF"/>
    <w:rsid w:val="00CD6950"/>
    <w:rsid w:val="00CE0384"/>
    <w:rsid w:val="00CE3ED8"/>
    <w:rsid w:val="00CE483F"/>
    <w:rsid w:val="00CE7BBA"/>
    <w:rsid w:val="00CF2B98"/>
    <w:rsid w:val="00CF7C34"/>
    <w:rsid w:val="00D012DE"/>
    <w:rsid w:val="00D01F00"/>
    <w:rsid w:val="00D0272C"/>
    <w:rsid w:val="00D053AF"/>
    <w:rsid w:val="00D056A0"/>
    <w:rsid w:val="00D079F2"/>
    <w:rsid w:val="00D1118A"/>
    <w:rsid w:val="00D14672"/>
    <w:rsid w:val="00D17708"/>
    <w:rsid w:val="00D2423F"/>
    <w:rsid w:val="00D342DB"/>
    <w:rsid w:val="00D35494"/>
    <w:rsid w:val="00D41ED9"/>
    <w:rsid w:val="00D53A45"/>
    <w:rsid w:val="00D53CD6"/>
    <w:rsid w:val="00D57522"/>
    <w:rsid w:val="00D6740C"/>
    <w:rsid w:val="00D74A28"/>
    <w:rsid w:val="00D77F38"/>
    <w:rsid w:val="00D8706C"/>
    <w:rsid w:val="00D94FF7"/>
    <w:rsid w:val="00DB00D7"/>
    <w:rsid w:val="00DB1B41"/>
    <w:rsid w:val="00DB3175"/>
    <w:rsid w:val="00DB4C68"/>
    <w:rsid w:val="00DB72B4"/>
    <w:rsid w:val="00DC2ABA"/>
    <w:rsid w:val="00DC346F"/>
    <w:rsid w:val="00DC4A48"/>
    <w:rsid w:val="00DC5C5E"/>
    <w:rsid w:val="00DD0953"/>
    <w:rsid w:val="00DD116D"/>
    <w:rsid w:val="00DD2292"/>
    <w:rsid w:val="00DD26CC"/>
    <w:rsid w:val="00DF0CB1"/>
    <w:rsid w:val="00DF2832"/>
    <w:rsid w:val="00E0095F"/>
    <w:rsid w:val="00E00A78"/>
    <w:rsid w:val="00E01278"/>
    <w:rsid w:val="00E042BA"/>
    <w:rsid w:val="00E052BA"/>
    <w:rsid w:val="00E05C26"/>
    <w:rsid w:val="00E10ACB"/>
    <w:rsid w:val="00E20A84"/>
    <w:rsid w:val="00E24E28"/>
    <w:rsid w:val="00E27511"/>
    <w:rsid w:val="00E4141F"/>
    <w:rsid w:val="00E427C2"/>
    <w:rsid w:val="00E43DCA"/>
    <w:rsid w:val="00E450D1"/>
    <w:rsid w:val="00E5387D"/>
    <w:rsid w:val="00E6315D"/>
    <w:rsid w:val="00E6342F"/>
    <w:rsid w:val="00E807D9"/>
    <w:rsid w:val="00E82AF2"/>
    <w:rsid w:val="00E84A2F"/>
    <w:rsid w:val="00E864C3"/>
    <w:rsid w:val="00E86921"/>
    <w:rsid w:val="00E916C0"/>
    <w:rsid w:val="00E91D36"/>
    <w:rsid w:val="00E94135"/>
    <w:rsid w:val="00E9772B"/>
    <w:rsid w:val="00EA02E8"/>
    <w:rsid w:val="00EA3507"/>
    <w:rsid w:val="00EA3865"/>
    <w:rsid w:val="00EB30E8"/>
    <w:rsid w:val="00EB42F9"/>
    <w:rsid w:val="00EC253D"/>
    <w:rsid w:val="00EC667D"/>
    <w:rsid w:val="00ED2662"/>
    <w:rsid w:val="00ED46A3"/>
    <w:rsid w:val="00ED4D22"/>
    <w:rsid w:val="00ED5EDC"/>
    <w:rsid w:val="00EE0A00"/>
    <w:rsid w:val="00EE12A3"/>
    <w:rsid w:val="00EE273A"/>
    <w:rsid w:val="00EE6A86"/>
    <w:rsid w:val="00EF0874"/>
    <w:rsid w:val="00EF2D84"/>
    <w:rsid w:val="00EF409D"/>
    <w:rsid w:val="00F007C2"/>
    <w:rsid w:val="00F03CB3"/>
    <w:rsid w:val="00F10B40"/>
    <w:rsid w:val="00F15BBD"/>
    <w:rsid w:val="00F2041E"/>
    <w:rsid w:val="00F210E1"/>
    <w:rsid w:val="00F22CBE"/>
    <w:rsid w:val="00F2798C"/>
    <w:rsid w:val="00F35832"/>
    <w:rsid w:val="00F43128"/>
    <w:rsid w:val="00F47F61"/>
    <w:rsid w:val="00F52983"/>
    <w:rsid w:val="00F5362C"/>
    <w:rsid w:val="00F54FA3"/>
    <w:rsid w:val="00F554FF"/>
    <w:rsid w:val="00F65CF5"/>
    <w:rsid w:val="00F71587"/>
    <w:rsid w:val="00F74134"/>
    <w:rsid w:val="00F74199"/>
    <w:rsid w:val="00F7645D"/>
    <w:rsid w:val="00F76A86"/>
    <w:rsid w:val="00F803CD"/>
    <w:rsid w:val="00F86450"/>
    <w:rsid w:val="00F87611"/>
    <w:rsid w:val="00F92E77"/>
    <w:rsid w:val="00FA2CAF"/>
    <w:rsid w:val="00FA4D39"/>
    <w:rsid w:val="00FB3645"/>
    <w:rsid w:val="00FB5B60"/>
    <w:rsid w:val="00FC0C07"/>
    <w:rsid w:val="00FD12E8"/>
    <w:rsid w:val="00FD22B9"/>
    <w:rsid w:val="00FD5E99"/>
    <w:rsid w:val="00FE098E"/>
    <w:rsid w:val="00FF1D7F"/>
    <w:rsid w:val="00FF2E1A"/>
    <w:rsid w:val="00FF3EE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8E1DB5"/>
  <w15:docId w15:val="{D0F2FCE7-E86F-4C49-AB6D-4C379A0E7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8300E"/>
  </w:style>
  <w:style w:type="paragraph" w:styleId="Heading1">
    <w:name w:val="heading 1"/>
    <w:basedOn w:val="Normal"/>
    <w:next w:val="Normal"/>
    <w:link w:val="Heading1Char"/>
    <w:uiPriority w:val="9"/>
    <w:qFormat/>
    <w:rsid w:val="0028300E"/>
    <w:pPr>
      <w:keepNext/>
      <w:keepLines/>
      <w:spacing w:before="400" w:after="40" w:line="240" w:lineRule="auto"/>
      <w:outlineLvl w:val="0"/>
    </w:pPr>
    <w:rPr>
      <w:rFonts w:asciiTheme="majorHAnsi" w:eastAsiaTheme="majorEastAsia" w:hAnsiTheme="majorHAnsi" w:cstheme="majorBidi"/>
      <w:color w:val="244061" w:themeColor="accent1" w:themeShade="80"/>
      <w:sz w:val="36"/>
      <w:szCs w:val="36"/>
    </w:rPr>
  </w:style>
  <w:style w:type="paragraph" w:styleId="Heading2">
    <w:name w:val="heading 2"/>
    <w:basedOn w:val="Normal"/>
    <w:next w:val="Normal"/>
    <w:link w:val="Heading2Char"/>
    <w:uiPriority w:val="9"/>
    <w:unhideWhenUsed/>
    <w:qFormat/>
    <w:rsid w:val="0028300E"/>
    <w:pPr>
      <w:keepNext/>
      <w:keepLines/>
      <w:spacing w:before="40" w:after="0" w:line="240" w:lineRule="auto"/>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28300E"/>
    <w:pPr>
      <w:keepNext/>
      <w:keepLines/>
      <w:spacing w:before="40" w:after="0" w:line="240" w:lineRule="auto"/>
      <w:outlineLvl w:val="2"/>
    </w:pPr>
    <w:rPr>
      <w:rFonts w:asciiTheme="majorHAnsi" w:eastAsiaTheme="majorEastAsia" w:hAnsiTheme="maj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28300E"/>
    <w:pPr>
      <w:keepNext/>
      <w:keepLines/>
      <w:spacing w:before="40" w:after="0"/>
      <w:outlineLvl w:val="3"/>
    </w:pPr>
    <w:rPr>
      <w:rFonts w:asciiTheme="majorHAnsi" w:eastAsiaTheme="majorEastAsia" w:hAnsiTheme="majorHAnsi" w:cstheme="majorBidi"/>
      <w:color w:val="365F91" w:themeColor="accent1" w:themeShade="BF"/>
      <w:sz w:val="24"/>
      <w:szCs w:val="24"/>
    </w:rPr>
  </w:style>
  <w:style w:type="paragraph" w:styleId="Heading5">
    <w:name w:val="heading 5"/>
    <w:basedOn w:val="Normal"/>
    <w:next w:val="Normal"/>
    <w:link w:val="Heading5Char"/>
    <w:uiPriority w:val="9"/>
    <w:semiHidden/>
    <w:unhideWhenUsed/>
    <w:qFormat/>
    <w:rsid w:val="0028300E"/>
    <w:pPr>
      <w:keepNext/>
      <w:keepLines/>
      <w:spacing w:before="40" w:after="0"/>
      <w:outlineLvl w:val="4"/>
    </w:pPr>
    <w:rPr>
      <w:rFonts w:asciiTheme="majorHAnsi" w:eastAsiaTheme="majorEastAsia" w:hAnsiTheme="majorHAnsi" w:cstheme="majorBidi"/>
      <w:caps/>
      <w:color w:val="365F91" w:themeColor="accent1" w:themeShade="BF"/>
    </w:rPr>
  </w:style>
  <w:style w:type="paragraph" w:styleId="Heading6">
    <w:name w:val="heading 6"/>
    <w:basedOn w:val="Normal"/>
    <w:next w:val="Normal"/>
    <w:link w:val="Heading6Char"/>
    <w:uiPriority w:val="9"/>
    <w:semiHidden/>
    <w:unhideWhenUsed/>
    <w:qFormat/>
    <w:rsid w:val="0028300E"/>
    <w:pPr>
      <w:keepNext/>
      <w:keepLines/>
      <w:spacing w:before="40" w:after="0"/>
      <w:outlineLvl w:val="5"/>
    </w:pPr>
    <w:rPr>
      <w:rFonts w:asciiTheme="majorHAnsi" w:eastAsiaTheme="majorEastAsia" w:hAnsiTheme="majorHAnsi" w:cstheme="majorBidi"/>
      <w:i/>
      <w:iCs/>
      <w:caps/>
      <w:color w:val="244061" w:themeColor="accent1" w:themeShade="80"/>
    </w:rPr>
  </w:style>
  <w:style w:type="paragraph" w:styleId="Heading7">
    <w:name w:val="heading 7"/>
    <w:basedOn w:val="Normal"/>
    <w:next w:val="Normal"/>
    <w:link w:val="Heading7Char"/>
    <w:uiPriority w:val="9"/>
    <w:semiHidden/>
    <w:unhideWhenUsed/>
    <w:qFormat/>
    <w:rsid w:val="0028300E"/>
    <w:pPr>
      <w:keepNext/>
      <w:keepLines/>
      <w:spacing w:before="40" w:after="0"/>
      <w:outlineLvl w:val="6"/>
    </w:pPr>
    <w:rPr>
      <w:rFonts w:asciiTheme="majorHAnsi" w:eastAsiaTheme="majorEastAsia" w:hAnsiTheme="majorHAnsi" w:cstheme="majorBidi"/>
      <w:b/>
      <w:bCs/>
      <w:color w:val="244061" w:themeColor="accent1" w:themeShade="80"/>
    </w:rPr>
  </w:style>
  <w:style w:type="paragraph" w:styleId="Heading8">
    <w:name w:val="heading 8"/>
    <w:basedOn w:val="Normal"/>
    <w:next w:val="Normal"/>
    <w:link w:val="Heading8Char"/>
    <w:uiPriority w:val="9"/>
    <w:semiHidden/>
    <w:unhideWhenUsed/>
    <w:qFormat/>
    <w:rsid w:val="0028300E"/>
    <w:pPr>
      <w:keepNext/>
      <w:keepLines/>
      <w:spacing w:before="40" w:after="0"/>
      <w:outlineLvl w:val="7"/>
    </w:pPr>
    <w:rPr>
      <w:rFonts w:asciiTheme="majorHAnsi" w:eastAsiaTheme="majorEastAsia" w:hAnsiTheme="majorHAnsi" w:cstheme="majorBidi"/>
      <w:b/>
      <w:bCs/>
      <w:i/>
      <w:iCs/>
      <w:color w:val="244061" w:themeColor="accent1" w:themeShade="80"/>
    </w:rPr>
  </w:style>
  <w:style w:type="paragraph" w:styleId="Heading9">
    <w:name w:val="heading 9"/>
    <w:basedOn w:val="Normal"/>
    <w:next w:val="Normal"/>
    <w:link w:val="Heading9Char"/>
    <w:uiPriority w:val="9"/>
    <w:semiHidden/>
    <w:unhideWhenUsed/>
    <w:qFormat/>
    <w:rsid w:val="0028300E"/>
    <w:pPr>
      <w:keepNext/>
      <w:keepLines/>
      <w:spacing w:before="40" w:after="0"/>
      <w:outlineLvl w:val="8"/>
    </w:pPr>
    <w:rPr>
      <w:rFonts w:asciiTheme="majorHAnsi" w:eastAsiaTheme="majorEastAsia" w:hAnsiTheme="majorHAnsi" w:cstheme="majorBidi"/>
      <w:i/>
      <w:iCs/>
      <w:color w:val="24406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024F"/>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CA024F"/>
    <w:rPr>
      <w:rFonts w:ascii="Tahoma" w:hAnsi="Tahoma" w:cs="Tahoma"/>
      <w:sz w:val="16"/>
      <w:szCs w:val="16"/>
    </w:rPr>
  </w:style>
  <w:style w:type="character" w:customStyle="1" w:styleId="Heading1Char">
    <w:name w:val="Heading 1 Char"/>
    <w:basedOn w:val="DefaultParagraphFont"/>
    <w:link w:val="Heading1"/>
    <w:uiPriority w:val="9"/>
    <w:rsid w:val="0028300E"/>
    <w:rPr>
      <w:rFonts w:asciiTheme="majorHAnsi" w:eastAsiaTheme="majorEastAsia" w:hAnsiTheme="majorHAnsi" w:cstheme="majorBidi"/>
      <w:color w:val="244061" w:themeColor="accent1" w:themeShade="80"/>
      <w:sz w:val="36"/>
      <w:szCs w:val="36"/>
    </w:rPr>
  </w:style>
  <w:style w:type="paragraph" w:styleId="TOC1">
    <w:name w:val="toc 1"/>
    <w:basedOn w:val="Normal"/>
    <w:next w:val="Normal"/>
    <w:autoRedefine/>
    <w:uiPriority w:val="39"/>
    <w:unhideWhenUsed/>
    <w:rsid w:val="00666AD5"/>
    <w:pPr>
      <w:tabs>
        <w:tab w:val="right" w:leader="dot" w:pos="8931"/>
      </w:tabs>
      <w:spacing w:after="100"/>
      <w:ind w:right="-7797"/>
    </w:pPr>
    <w:rPr>
      <w:rFonts w:cs="Arial"/>
      <w:b/>
      <w:noProof/>
      <w:color w:val="000000" w:themeColor="text1"/>
    </w:rPr>
  </w:style>
  <w:style w:type="character" w:styleId="Hyperlink">
    <w:name w:val="Hyperlink"/>
    <w:uiPriority w:val="99"/>
    <w:unhideWhenUsed/>
    <w:rsid w:val="00CA024F"/>
    <w:rPr>
      <w:color w:val="0000FF"/>
      <w:u w:val="single"/>
    </w:rPr>
  </w:style>
  <w:style w:type="paragraph" w:styleId="Header">
    <w:name w:val="header"/>
    <w:basedOn w:val="Normal"/>
    <w:link w:val="HeaderChar"/>
    <w:uiPriority w:val="99"/>
    <w:unhideWhenUsed/>
    <w:rsid w:val="00F76A86"/>
    <w:pPr>
      <w:tabs>
        <w:tab w:val="center" w:pos="4513"/>
        <w:tab w:val="right" w:pos="9026"/>
      </w:tabs>
      <w:spacing w:line="240" w:lineRule="auto"/>
    </w:pPr>
  </w:style>
  <w:style w:type="character" w:customStyle="1" w:styleId="HeaderChar">
    <w:name w:val="Header Char"/>
    <w:basedOn w:val="DefaultParagraphFont"/>
    <w:link w:val="Header"/>
    <w:uiPriority w:val="99"/>
    <w:rsid w:val="00F76A86"/>
  </w:style>
  <w:style w:type="paragraph" w:styleId="Footer">
    <w:name w:val="footer"/>
    <w:basedOn w:val="Normal"/>
    <w:link w:val="FooterChar"/>
    <w:uiPriority w:val="99"/>
    <w:unhideWhenUsed/>
    <w:rsid w:val="00F76A86"/>
    <w:pPr>
      <w:tabs>
        <w:tab w:val="center" w:pos="4513"/>
        <w:tab w:val="right" w:pos="9026"/>
      </w:tabs>
      <w:spacing w:line="240" w:lineRule="auto"/>
    </w:pPr>
  </w:style>
  <w:style w:type="character" w:customStyle="1" w:styleId="FooterChar">
    <w:name w:val="Footer Char"/>
    <w:basedOn w:val="DefaultParagraphFont"/>
    <w:link w:val="Footer"/>
    <w:uiPriority w:val="99"/>
    <w:rsid w:val="00F76A86"/>
  </w:style>
  <w:style w:type="paragraph" w:styleId="NormalWeb">
    <w:name w:val="Normal (Web)"/>
    <w:basedOn w:val="Normal"/>
    <w:link w:val="NormalWebChar"/>
    <w:uiPriority w:val="99"/>
    <w:unhideWhenUsed/>
    <w:rsid w:val="0051784A"/>
    <w:pPr>
      <w:spacing w:before="100" w:beforeAutospacing="1" w:after="100" w:afterAutospacing="1" w:line="240" w:lineRule="auto"/>
    </w:pPr>
    <w:rPr>
      <w:rFonts w:ascii="Times New Roman" w:eastAsia="Times New Roman" w:hAnsi="Times New Roman"/>
      <w:szCs w:val="24"/>
    </w:rPr>
  </w:style>
  <w:style w:type="character" w:customStyle="1" w:styleId="NormalWebChar">
    <w:name w:val="Normal (Web) Char"/>
    <w:link w:val="NormalWeb"/>
    <w:uiPriority w:val="99"/>
    <w:rsid w:val="00352726"/>
    <w:rPr>
      <w:rFonts w:ascii="Times New Roman" w:eastAsia="Times New Roman" w:hAnsi="Times New Roman"/>
      <w:sz w:val="24"/>
      <w:szCs w:val="24"/>
    </w:rPr>
  </w:style>
  <w:style w:type="paragraph" w:styleId="ListParagraph">
    <w:name w:val="List Paragraph"/>
    <w:basedOn w:val="Normal"/>
    <w:uiPriority w:val="34"/>
    <w:qFormat/>
    <w:rsid w:val="0046137F"/>
    <w:pPr>
      <w:ind w:left="720"/>
      <w:contextualSpacing/>
    </w:pPr>
  </w:style>
  <w:style w:type="character" w:customStyle="1" w:styleId="accessibilityonly">
    <w:name w:val="accessibilityonly"/>
    <w:basedOn w:val="DefaultParagraphFont"/>
    <w:rsid w:val="00BA66BE"/>
  </w:style>
  <w:style w:type="character" w:customStyle="1" w:styleId="Heading2Char">
    <w:name w:val="Heading 2 Char"/>
    <w:basedOn w:val="DefaultParagraphFont"/>
    <w:link w:val="Heading2"/>
    <w:uiPriority w:val="9"/>
    <w:rsid w:val="0028300E"/>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28300E"/>
    <w:rPr>
      <w:rFonts w:asciiTheme="majorHAnsi" w:eastAsiaTheme="majorEastAsia" w:hAnsiTheme="majorHAnsi"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28300E"/>
    <w:rPr>
      <w:rFonts w:asciiTheme="majorHAnsi" w:eastAsiaTheme="majorEastAsia" w:hAnsiTheme="majorHAnsi" w:cstheme="majorBidi"/>
      <w:color w:val="365F91" w:themeColor="accent1" w:themeShade="BF"/>
      <w:sz w:val="24"/>
      <w:szCs w:val="24"/>
    </w:rPr>
  </w:style>
  <w:style w:type="character" w:customStyle="1" w:styleId="Heading5Char">
    <w:name w:val="Heading 5 Char"/>
    <w:basedOn w:val="DefaultParagraphFont"/>
    <w:link w:val="Heading5"/>
    <w:uiPriority w:val="9"/>
    <w:semiHidden/>
    <w:rsid w:val="0028300E"/>
    <w:rPr>
      <w:rFonts w:asciiTheme="majorHAnsi" w:eastAsiaTheme="majorEastAsia" w:hAnsiTheme="majorHAnsi" w:cstheme="majorBidi"/>
      <w:caps/>
      <w:color w:val="365F91" w:themeColor="accent1" w:themeShade="BF"/>
    </w:rPr>
  </w:style>
  <w:style w:type="character" w:customStyle="1" w:styleId="Heading6Char">
    <w:name w:val="Heading 6 Char"/>
    <w:basedOn w:val="DefaultParagraphFont"/>
    <w:link w:val="Heading6"/>
    <w:uiPriority w:val="9"/>
    <w:semiHidden/>
    <w:rsid w:val="0028300E"/>
    <w:rPr>
      <w:rFonts w:asciiTheme="majorHAnsi" w:eastAsiaTheme="majorEastAsia" w:hAnsiTheme="majorHAnsi" w:cstheme="majorBidi"/>
      <w:i/>
      <w:iCs/>
      <w:caps/>
      <w:color w:val="244061" w:themeColor="accent1" w:themeShade="80"/>
    </w:rPr>
  </w:style>
  <w:style w:type="character" w:customStyle="1" w:styleId="Heading7Char">
    <w:name w:val="Heading 7 Char"/>
    <w:basedOn w:val="DefaultParagraphFont"/>
    <w:link w:val="Heading7"/>
    <w:uiPriority w:val="9"/>
    <w:semiHidden/>
    <w:rsid w:val="0028300E"/>
    <w:rPr>
      <w:rFonts w:asciiTheme="majorHAnsi" w:eastAsiaTheme="majorEastAsia" w:hAnsiTheme="majorHAnsi" w:cstheme="majorBidi"/>
      <w:b/>
      <w:bCs/>
      <w:color w:val="244061" w:themeColor="accent1" w:themeShade="80"/>
    </w:rPr>
  </w:style>
  <w:style w:type="character" w:customStyle="1" w:styleId="Heading8Char">
    <w:name w:val="Heading 8 Char"/>
    <w:basedOn w:val="DefaultParagraphFont"/>
    <w:link w:val="Heading8"/>
    <w:uiPriority w:val="9"/>
    <w:semiHidden/>
    <w:rsid w:val="0028300E"/>
    <w:rPr>
      <w:rFonts w:asciiTheme="majorHAnsi" w:eastAsiaTheme="majorEastAsia" w:hAnsiTheme="majorHAnsi" w:cstheme="majorBidi"/>
      <w:b/>
      <w:bCs/>
      <w:i/>
      <w:iCs/>
      <w:color w:val="244061" w:themeColor="accent1" w:themeShade="80"/>
    </w:rPr>
  </w:style>
  <w:style w:type="character" w:customStyle="1" w:styleId="Heading9Char">
    <w:name w:val="Heading 9 Char"/>
    <w:basedOn w:val="DefaultParagraphFont"/>
    <w:link w:val="Heading9"/>
    <w:uiPriority w:val="9"/>
    <w:semiHidden/>
    <w:rsid w:val="0028300E"/>
    <w:rPr>
      <w:rFonts w:asciiTheme="majorHAnsi" w:eastAsiaTheme="majorEastAsia" w:hAnsiTheme="majorHAnsi" w:cstheme="majorBidi"/>
      <w:i/>
      <w:iCs/>
      <w:color w:val="244061" w:themeColor="accent1" w:themeShade="80"/>
    </w:rPr>
  </w:style>
  <w:style w:type="paragraph" w:styleId="Caption">
    <w:name w:val="caption"/>
    <w:basedOn w:val="Normal"/>
    <w:next w:val="Normal"/>
    <w:uiPriority w:val="35"/>
    <w:semiHidden/>
    <w:unhideWhenUsed/>
    <w:qFormat/>
    <w:rsid w:val="0028300E"/>
    <w:pPr>
      <w:spacing w:line="240" w:lineRule="auto"/>
    </w:pPr>
    <w:rPr>
      <w:b/>
      <w:bCs/>
      <w:smallCaps/>
      <w:color w:val="1F497D" w:themeColor="text2"/>
    </w:rPr>
  </w:style>
  <w:style w:type="paragraph" w:styleId="Title">
    <w:name w:val="Title"/>
    <w:basedOn w:val="Normal"/>
    <w:next w:val="Normal"/>
    <w:link w:val="TitleChar"/>
    <w:uiPriority w:val="10"/>
    <w:qFormat/>
    <w:rsid w:val="0028300E"/>
    <w:pPr>
      <w:spacing w:after="0" w:line="204" w:lineRule="auto"/>
      <w:contextualSpacing/>
    </w:pPr>
    <w:rPr>
      <w:rFonts w:asciiTheme="majorHAnsi" w:eastAsiaTheme="majorEastAsia" w:hAnsiTheme="majorHAnsi" w:cstheme="majorBidi"/>
      <w:caps/>
      <w:color w:val="1F497D" w:themeColor="text2"/>
      <w:spacing w:val="-15"/>
      <w:sz w:val="72"/>
      <w:szCs w:val="72"/>
    </w:rPr>
  </w:style>
  <w:style w:type="character" w:customStyle="1" w:styleId="TitleChar">
    <w:name w:val="Title Char"/>
    <w:basedOn w:val="DefaultParagraphFont"/>
    <w:link w:val="Title"/>
    <w:uiPriority w:val="10"/>
    <w:rsid w:val="0028300E"/>
    <w:rPr>
      <w:rFonts w:asciiTheme="majorHAnsi" w:eastAsiaTheme="majorEastAsia" w:hAnsiTheme="majorHAnsi" w:cstheme="majorBidi"/>
      <w:caps/>
      <w:color w:val="1F497D" w:themeColor="text2"/>
      <w:spacing w:val="-15"/>
      <w:sz w:val="72"/>
      <w:szCs w:val="72"/>
    </w:rPr>
  </w:style>
  <w:style w:type="paragraph" w:styleId="Subtitle">
    <w:name w:val="Subtitle"/>
    <w:basedOn w:val="Normal"/>
    <w:next w:val="Normal"/>
    <w:link w:val="SubtitleChar"/>
    <w:uiPriority w:val="11"/>
    <w:qFormat/>
    <w:rsid w:val="0028300E"/>
    <w:pPr>
      <w:numPr>
        <w:ilvl w:val="1"/>
      </w:numPr>
      <w:spacing w:after="240" w:line="240" w:lineRule="auto"/>
    </w:pPr>
    <w:rPr>
      <w:rFonts w:asciiTheme="majorHAnsi" w:eastAsiaTheme="majorEastAsia" w:hAnsiTheme="majorHAnsi" w:cstheme="majorBidi"/>
      <w:color w:val="4F81BD" w:themeColor="accent1"/>
      <w:sz w:val="28"/>
      <w:szCs w:val="28"/>
    </w:rPr>
  </w:style>
  <w:style w:type="character" w:customStyle="1" w:styleId="SubtitleChar">
    <w:name w:val="Subtitle Char"/>
    <w:basedOn w:val="DefaultParagraphFont"/>
    <w:link w:val="Subtitle"/>
    <w:uiPriority w:val="11"/>
    <w:rsid w:val="0028300E"/>
    <w:rPr>
      <w:rFonts w:asciiTheme="majorHAnsi" w:eastAsiaTheme="majorEastAsia" w:hAnsiTheme="majorHAnsi" w:cstheme="majorBidi"/>
      <w:color w:val="4F81BD" w:themeColor="accent1"/>
      <w:sz w:val="28"/>
      <w:szCs w:val="28"/>
    </w:rPr>
  </w:style>
  <w:style w:type="character" w:styleId="Strong">
    <w:name w:val="Strong"/>
    <w:basedOn w:val="DefaultParagraphFont"/>
    <w:uiPriority w:val="22"/>
    <w:qFormat/>
    <w:rsid w:val="0028300E"/>
    <w:rPr>
      <w:b/>
      <w:bCs/>
    </w:rPr>
  </w:style>
  <w:style w:type="character" w:styleId="Emphasis">
    <w:name w:val="Emphasis"/>
    <w:basedOn w:val="DefaultParagraphFont"/>
    <w:uiPriority w:val="20"/>
    <w:qFormat/>
    <w:rsid w:val="0028300E"/>
    <w:rPr>
      <w:i/>
      <w:iCs/>
    </w:rPr>
  </w:style>
  <w:style w:type="paragraph" w:styleId="NoSpacing">
    <w:name w:val="No Spacing"/>
    <w:uiPriority w:val="1"/>
    <w:qFormat/>
    <w:rsid w:val="0028300E"/>
    <w:pPr>
      <w:spacing w:after="0" w:line="240" w:lineRule="auto"/>
    </w:pPr>
  </w:style>
  <w:style w:type="paragraph" w:styleId="Quote">
    <w:name w:val="Quote"/>
    <w:basedOn w:val="Normal"/>
    <w:next w:val="Normal"/>
    <w:link w:val="QuoteChar"/>
    <w:uiPriority w:val="29"/>
    <w:qFormat/>
    <w:rsid w:val="0028300E"/>
    <w:pPr>
      <w:spacing w:before="120" w:after="120"/>
      <w:ind w:left="720"/>
    </w:pPr>
    <w:rPr>
      <w:color w:val="1F497D" w:themeColor="text2"/>
      <w:sz w:val="24"/>
      <w:szCs w:val="24"/>
    </w:rPr>
  </w:style>
  <w:style w:type="character" w:customStyle="1" w:styleId="QuoteChar">
    <w:name w:val="Quote Char"/>
    <w:basedOn w:val="DefaultParagraphFont"/>
    <w:link w:val="Quote"/>
    <w:uiPriority w:val="29"/>
    <w:rsid w:val="0028300E"/>
    <w:rPr>
      <w:color w:val="1F497D" w:themeColor="text2"/>
      <w:sz w:val="24"/>
      <w:szCs w:val="24"/>
    </w:rPr>
  </w:style>
  <w:style w:type="paragraph" w:styleId="IntenseQuote">
    <w:name w:val="Intense Quote"/>
    <w:basedOn w:val="Normal"/>
    <w:next w:val="Normal"/>
    <w:link w:val="IntenseQuoteChar"/>
    <w:uiPriority w:val="30"/>
    <w:qFormat/>
    <w:rsid w:val="0028300E"/>
    <w:pPr>
      <w:spacing w:before="100" w:beforeAutospacing="1" w:after="240" w:line="240" w:lineRule="auto"/>
      <w:ind w:left="720"/>
      <w:jc w:val="center"/>
    </w:pPr>
    <w:rPr>
      <w:rFonts w:asciiTheme="majorHAnsi" w:eastAsiaTheme="majorEastAsia" w:hAnsiTheme="majorHAnsi" w:cstheme="majorBidi"/>
      <w:color w:val="1F497D" w:themeColor="text2"/>
      <w:spacing w:val="-6"/>
      <w:sz w:val="32"/>
      <w:szCs w:val="32"/>
    </w:rPr>
  </w:style>
  <w:style w:type="character" w:customStyle="1" w:styleId="IntenseQuoteChar">
    <w:name w:val="Intense Quote Char"/>
    <w:basedOn w:val="DefaultParagraphFont"/>
    <w:link w:val="IntenseQuote"/>
    <w:uiPriority w:val="30"/>
    <w:rsid w:val="0028300E"/>
    <w:rPr>
      <w:rFonts w:asciiTheme="majorHAnsi" w:eastAsiaTheme="majorEastAsia" w:hAnsiTheme="majorHAnsi" w:cstheme="majorBidi"/>
      <w:color w:val="1F497D" w:themeColor="text2"/>
      <w:spacing w:val="-6"/>
      <w:sz w:val="32"/>
      <w:szCs w:val="32"/>
    </w:rPr>
  </w:style>
  <w:style w:type="character" w:styleId="SubtleEmphasis">
    <w:name w:val="Subtle Emphasis"/>
    <w:basedOn w:val="DefaultParagraphFont"/>
    <w:uiPriority w:val="19"/>
    <w:qFormat/>
    <w:rsid w:val="0028300E"/>
    <w:rPr>
      <w:i/>
      <w:iCs/>
      <w:color w:val="595959" w:themeColor="text1" w:themeTint="A6"/>
    </w:rPr>
  </w:style>
  <w:style w:type="character" w:styleId="IntenseEmphasis">
    <w:name w:val="Intense Emphasis"/>
    <w:basedOn w:val="DefaultParagraphFont"/>
    <w:uiPriority w:val="21"/>
    <w:qFormat/>
    <w:rsid w:val="0028300E"/>
    <w:rPr>
      <w:b/>
      <w:bCs/>
      <w:i/>
      <w:iCs/>
    </w:rPr>
  </w:style>
  <w:style w:type="character" w:styleId="SubtleReference">
    <w:name w:val="Subtle Reference"/>
    <w:basedOn w:val="DefaultParagraphFont"/>
    <w:uiPriority w:val="31"/>
    <w:qFormat/>
    <w:rsid w:val="0028300E"/>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28300E"/>
    <w:rPr>
      <w:b/>
      <w:bCs/>
      <w:smallCaps/>
      <w:color w:val="1F497D" w:themeColor="text2"/>
      <w:u w:val="single"/>
    </w:rPr>
  </w:style>
  <w:style w:type="character" w:styleId="BookTitle">
    <w:name w:val="Book Title"/>
    <w:basedOn w:val="DefaultParagraphFont"/>
    <w:uiPriority w:val="33"/>
    <w:qFormat/>
    <w:rsid w:val="0028300E"/>
    <w:rPr>
      <w:b/>
      <w:bCs/>
      <w:smallCaps/>
      <w:spacing w:val="10"/>
    </w:rPr>
  </w:style>
  <w:style w:type="paragraph" w:styleId="TOCHeading">
    <w:name w:val="TOC Heading"/>
    <w:basedOn w:val="Heading1"/>
    <w:next w:val="Normal"/>
    <w:uiPriority w:val="39"/>
    <w:semiHidden/>
    <w:unhideWhenUsed/>
    <w:qFormat/>
    <w:rsid w:val="0028300E"/>
    <w:pPr>
      <w:outlineLvl w:val="9"/>
    </w:pPr>
  </w:style>
  <w:style w:type="table" w:styleId="TableGrid">
    <w:name w:val="Table Grid"/>
    <w:basedOn w:val="TableNormal"/>
    <w:uiPriority w:val="59"/>
    <w:rsid w:val="00335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F210E1"/>
  </w:style>
  <w:style w:type="character" w:styleId="FollowedHyperlink">
    <w:name w:val="FollowedHyperlink"/>
    <w:basedOn w:val="DefaultParagraphFont"/>
    <w:uiPriority w:val="99"/>
    <w:semiHidden/>
    <w:unhideWhenUsed/>
    <w:rsid w:val="00156CC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30362">
      <w:bodyDiv w:val="1"/>
      <w:marLeft w:val="0"/>
      <w:marRight w:val="0"/>
      <w:marTop w:val="0"/>
      <w:marBottom w:val="0"/>
      <w:divBdr>
        <w:top w:val="none" w:sz="0" w:space="0" w:color="auto"/>
        <w:left w:val="none" w:sz="0" w:space="0" w:color="auto"/>
        <w:bottom w:val="none" w:sz="0" w:space="0" w:color="auto"/>
        <w:right w:val="none" w:sz="0" w:space="0" w:color="auto"/>
      </w:divBdr>
    </w:div>
    <w:div w:id="190265092">
      <w:bodyDiv w:val="1"/>
      <w:marLeft w:val="0"/>
      <w:marRight w:val="0"/>
      <w:marTop w:val="0"/>
      <w:marBottom w:val="0"/>
      <w:divBdr>
        <w:top w:val="none" w:sz="0" w:space="0" w:color="auto"/>
        <w:left w:val="none" w:sz="0" w:space="0" w:color="auto"/>
        <w:bottom w:val="none" w:sz="0" w:space="0" w:color="auto"/>
        <w:right w:val="none" w:sz="0" w:space="0" w:color="auto"/>
      </w:divBdr>
    </w:div>
    <w:div w:id="194581641">
      <w:bodyDiv w:val="1"/>
      <w:marLeft w:val="0"/>
      <w:marRight w:val="0"/>
      <w:marTop w:val="0"/>
      <w:marBottom w:val="0"/>
      <w:divBdr>
        <w:top w:val="none" w:sz="0" w:space="0" w:color="auto"/>
        <w:left w:val="none" w:sz="0" w:space="0" w:color="auto"/>
        <w:bottom w:val="none" w:sz="0" w:space="0" w:color="auto"/>
        <w:right w:val="none" w:sz="0" w:space="0" w:color="auto"/>
      </w:divBdr>
    </w:div>
    <w:div w:id="208886975">
      <w:bodyDiv w:val="1"/>
      <w:marLeft w:val="0"/>
      <w:marRight w:val="0"/>
      <w:marTop w:val="0"/>
      <w:marBottom w:val="0"/>
      <w:divBdr>
        <w:top w:val="none" w:sz="0" w:space="0" w:color="auto"/>
        <w:left w:val="none" w:sz="0" w:space="0" w:color="auto"/>
        <w:bottom w:val="none" w:sz="0" w:space="0" w:color="auto"/>
        <w:right w:val="none" w:sz="0" w:space="0" w:color="auto"/>
      </w:divBdr>
    </w:div>
    <w:div w:id="250740994">
      <w:bodyDiv w:val="1"/>
      <w:marLeft w:val="0"/>
      <w:marRight w:val="0"/>
      <w:marTop w:val="0"/>
      <w:marBottom w:val="0"/>
      <w:divBdr>
        <w:top w:val="none" w:sz="0" w:space="0" w:color="auto"/>
        <w:left w:val="none" w:sz="0" w:space="0" w:color="auto"/>
        <w:bottom w:val="none" w:sz="0" w:space="0" w:color="auto"/>
        <w:right w:val="none" w:sz="0" w:space="0" w:color="auto"/>
      </w:divBdr>
    </w:div>
    <w:div w:id="328795358">
      <w:bodyDiv w:val="1"/>
      <w:marLeft w:val="0"/>
      <w:marRight w:val="0"/>
      <w:marTop w:val="0"/>
      <w:marBottom w:val="0"/>
      <w:divBdr>
        <w:top w:val="none" w:sz="0" w:space="0" w:color="auto"/>
        <w:left w:val="none" w:sz="0" w:space="0" w:color="auto"/>
        <w:bottom w:val="none" w:sz="0" w:space="0" w:color="auto"/>
        <w:right w:val="none" w:sz="0" w:space="0" w:color="auto"/>
      </w:divBdr>
    </w:div>
    <w:div w:id="357127381">
      <w:bodyDiv w:val="1"/>
      <w:marLeft w:val="0"/>
      <w:marRight w:val="0"/>
      <w:marTop w:val="0"/>
      <w:marBottom w:val="0"/>
      <w:divBdr>
        <w:top w:val="none" w:sz="0" w:space="0" w:color="auto"/>
        <w:left w:val="none" w:sz="0" w:space="0" w:color="auto"/>
        <w:bottom w:val="none" w:sz="0" w:space="0" w:color="auto"/>
        <w:right w:val="none" w:sz="0" w:space="0" w:color="auto"/>
      </w:divBdr>
    </w:div>
    <w:div w:id="686442095">
      <w:bodyDiv w:val="1"/>
      <w:marLeft w:val="0"/>
      <w:marRight w:val="0"/>
      <w:marTop w:val="0"/>
      <w:marBottom w:val="0"/>
      <w:divBdr>
        <w:top w:val="none" w:sz="0" w:space="0" w:color="auto"/>
        <w:left w:val="none" w:sz="0" w:space="0" w:color="auto"/>
        <w:bottom w:val="none" w:sz="0" w:space="0" w:color="auto"/>
        <w:right w:val="none" w:sz="0" w:space="0" w:color="auto"/>
      </w:divBdr>
    </w:div>
    <w:div w:id="798571470">
      <w:bodyDiv w:val="1"/>
      <w:marLeft w:val="0"/>
      <w:marRight w:val="0"/>
      <w:marTop w:val="0"/>
      <w:marBottom w:val="0"/>
      <w:divBdr>
        <w:top w:val="none" w:sz="0" w:space="0" w:color="auto"/>
        <w:left w:val="none" w:sz="0" w:space="0" w:color="auto"/>
        <w:bottom w:val="none" w:sz="0" w:space="0" w:color="auto"/>
        <w:right w:val="none" w:sz="0" w:space="0" w:color="auto"/>
      </w:divBdr>
      <w:divsChild>
        <w:div w:id="431167748">
          <w:marLeft w:val="0"/>
          <w:marRight w:val="0"/>
          <w:marTop w:val="0"/>
          <w:marBottom w:val="0"/>
          <w:divBdr>
            <w:top w:val="none" w:sz="0" w:space="0" w:color="auto"/>
            <w:left w:val="none" w:sz="0" w:space="0" w:color="auto"/>
            <w:bottom w:val="none" w:sz="0" w:space="0" w:color="auto"/>
            <w:right w:val="none" w:sz="0" w:space="0" w:color="auto"/>
          </w:divBdr>
          <w:divsChild>
            <w:div w:id="1364132948">
              <w:marLeft w:val="0"/>
              <w:marRight w:val="0"/>
              <w:marTop w:val="0"/>
              <w:marBottom w:val="0"/>
              <w:divBdr>
                <w:top w:val="none" w:sz="0" w:space="0" w:color="auto"/>
                <w:left w:val="none" w:sz="0" w:space="0" w:color="auto"/>
                <w:bottom w:val="none" w:sz="0" w:space="0" w:color="auto"/>
                <w:right w:val="none" w:sz="0" w:space="0" w:color="auto"/>
              </w:divBdr>
              <w:divsChild>
                <w:div w:id="467550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771105">
      <w:bodyDiv w:val="1"/>
      <w:marLeft w:val="0"/>
      <w:marRight w:val="0"/>
      <w:marTop w:val="0"/>
      <w:marBottom w:val="0"/>
      <w:divBdr>
        <w:top w:val="none" w:sz="0" w:space="0" w:color="auto"/>
        <w:left w:val="none" w:sz="0" w:space="0" w:color="auto"/>
        <w:bottom w:val="none" w:sz="0" w:space="0" w:color="auto"/>
        <w:right w:val="none" w:sz="0" w:space="0" w:color="auto"/>
      </w:divBdr>
    </w:div>
    <w:div w:id="928274385">
      <w:bodyDiv w:val="1"/>
      <w:marLeft w:val="0"/>
      <w:marRight w:val="0"/>
      <w:marTop w:val="0"/>
      <w:marBottom w:val="0"/>
      <w:divBdr>
        <w:top w:val="none" w:sz="0" w:space="0" w:color="auto"/>
        <w:left w:val="none" w:sz="0" w:space="0" w:color="auto"/>
        <w:bottom w:val="none" w:sz="0" w:space="0" w:color="auto"/>
        <w:right w:val="none" w:sz="0" w:space="0" w:color="auto"/>
      </w:divBdr>
    </w:div>
    <w:div w:id="968128840">
      <w:bodyDiv w:val="1"/>
      <w:marLeft w:val="0"/>
      <w:marRight w:val="0"/>
      <w:marTop w:val="0"/>
      <w:marBottom w:val="0"/>
      <w:divBdr>
        <w:top w:val="none" w:sz="0" w:space="0" w:color="auto"/>
        <w:left w:val="none" w:sz="0" w:space="0" w:color="auto"/>
        <w:bottom w:val="none" w:sz="0" w:space="0" w:color="auto"/>
        <w:right w:val="none" w:sz="0" w:space="0" w:color="auto"/>
      </w:divBdr>
    </w:div>
    <w:div w:id="969752408">
      <w:bodyDiv w:val="1"/>
      <w:marLeft w:val="0"/>
      <w:marRight w:val="0"/>
      <w:marTop w:val="0"/>
      <w:marBottom w:val="0"/>
      <w:divBdr>
        <w:top w:val="none" w:sz="0" w:space="0" w:color="auto"/>
        <w:left w:val="none" w:sz="0" w:space="0" w:color="auto"/>
        <w:bottom w:val="none" w:sz="0" w:space="0" w:color="auto"/>
        <w:right w:val="none" w:sz="0" w:space="0" w:color="auto"/>
      </w:divBdr>
    </w:div>
    <w:div w:id="1009985345">
      <w:bodyDiv w:val="1"/>
      <w:marLeft w:val="0"/>
      <w:marRight w:val="0"/>
      <w:marTop w:val="0"/>
      <w:marBottom w:val="0"/>
      <w:divBdr>
        <w:top w:val="none" w:sz="0" w:space="0" w:color="auto"/>
        <w:left w:val="none" w:sz="0" w:space="0" w:color="auto"/>
        <w:bottom w:val="none" w:sz="0" w:space="0" w:color="auto"/>
        <w:right w:val="none" w:sz="0" w:space="0" w:color="auto"/>
      </w:divBdr>
    </w:div>
    <w:div w:id="1027485948">
      <w:bodyDiv w:val="1"/>
      <w:marLeft w:val="0"/>
      <w:marRight w:val="0"/>
      <w:marTop w:val="0"/>
      <w:marBottom w:val="0"/>
      <w:divBdr>
        <w:top w:val="none" w:sz="0" w:space="0" w:color="auto"/>
        <w:left w:val="none" w:sz="0" w:space="0" w:color="auto"/>
        <w:bottom w:val="none" w:sz="0" w:space="0" w:color="auto"/>
        <w:right w:val="none" w:sz="0" w:space="0" w:color="auto"/>
      </w:divBdr>
    </w:div>
    <w:div w:id="1143621411">
      <w:bodyDiv w:val="1"/>
      <w:marLeft w:val="0"/>
      <w:marRight w:val="0"/>
      <w:marTop w:val="0"/>
      <w:marBottom w:val="0"/>
      <w:divBdr>
        <w:top w:val="none" w:sz="0" w:space="0" w:color="auto"/>
        <w:left w:val="none" w:sz="0" w:space="0" w:color="auto"/>
        <w:bottom w:val="none" w:sz="0" w:space="0" w:color="auto"/>
        <w:right w:val="none" w:sz="0" w:space="0" w:color="auto"/>
      </w:divBdr>
    </w:div>
    <w:div w:id="1293560866">
      <w:bodyDiv w:val="1"/>
      <w:marLeft w:val="0"/>
      <w:marRight w:val="0"/>
      <w:marTop w:val="0"/>
      <w:marBottom w:val="0"/>
      <w:divBdr>
        <w:top w:val="none" w:sz="0" w:space="0" w:color="auto"/>
        <w:left w:val="none" w:sz="0" w:space="0" w:color="auto"/>
        <w:bottom w:val="none" w:sz="0" w:space="0" w:color="auto"/>
        <w:right w:val="none" w:sz="0" w:space="0" w:color="auto"/>
      </w:divBdr>
    </w:div>
    <w:div w:id="1480656057">
      <w:bodyDiv w:val="1"/>
      <w:marLeft w:val="0"/>
      <w:marRight w:val="0"/>
      <w:marTop w:val="0"/>
      <w:marBottom w:val="0"/>
      <w:divBdr>
        <w:top w:val="none" w:sz="0" w:space="0" w:color="auto"/>
        <w:left w:val="none" w:sz="0" w:space="0" w:color="auto"/>
        <w:bottom w:val="none" w:sz="0" w:space="0" w:color="auto"/>
        <w:right w:val="none" w:sz="0" w:space="0" w:color="auto"/>
      </w:divBdr>
    </w:div>
    <w:div w:id="1493328163">
      <w:bodyDiv w:val="1"/>
      <w:marLeft w:val="0"/>
      <w:marRight w:val="0"/>
      <w:marTop w:val="0"/>
      <w:marBottom w:val="0"/>
      <w:divBdr>
        <w:top w:val="none" w:sz="0" w:space="0" w:color="auto"/>
        <w:left w:val="none" w:sz="0" w:space="0" w:color="auto"/>
        <w:bottom w:val="none" w:sz="0" w:space="0" w:color="auto"/>
        <w:right w:val="none" w:sz="0" w:space="0" w:color="auto"/>
      </w:divBdr>
    </w:div>
    <w:div w:id="1812482555">
      <w:bodyDiv w:val="1"/>
      <w:marLeft w:val="0"/>
      <w:marRight w:val="0"/>
      <w:marTop w:val="0"/>
      <w:marBottom w:val="0"/>
      <w:divBdr>
        <w:top w:val="none" w:sz="0" w:space="0" w:color="auto"/>
        <w:left w:val="none" w:sz="0" w:space="0" w:color="auto"/>
        <w:bottom w:val="none" w:sz="0" w:space="0" w:color="auto"/>
        <w:right w:val="none" w:sz="0" w:space="0" w:color="auto"/>
      </w:divBdr>
    </w:div>
    <w:div w:id="1813062648">
      <w:bodyDiv w:val="1"/>
      <w:marLeft w:val="0"/>
      <w:marRight w:val="0"/>
      <w:marTop w:val="0"/>
      <w:marBottom w:val="0"/>
      <w:divBdr>
        <w:top w:val="none" w:sz="0" w:space="0" w:color="auto"/>
        <w:left w:val="none" w:sz="0" w:space="0" w:color="auto"/>
        <w:bottom w:val="none" w:sz="0" w:space="0" w:color="auto"/>
        <w:right w:val="none" w:sz="0" w:space="0" w:color="auto"/>
      </w:divBdr>
    </w:div>
    <w:div w:id="1862549696">
      <w:bodyDiv w:val="1"/>
      <w:marLeft w:val="0"/>
      <w:marRight w:val="0"/>
      <w:marTop w:val="0"/>
      <w:marBottom w:val="0"/>
      <w:divBdr>
        <w:top w:val="none" w:sz="0" w:space="0" w:color="auto"/>
        <w:left w:val="none" w:sz="0" w:space="0" w:color="auto"/>
        <w:bottom w:val="none" w:sz="0" w:space="0" w:color="auto"/>
        <w:right w:val="none" w:sz="0" w:space="0" w:color="auto"/>
      </w:divBdr>
      <w:divsChild>
        <w:div w:id="82919681">
          <w:marLeft w:val="0"/>
          <w:marRight w:val="0"/>
          <w:marTop w:val="0"/>
          <w:marBottom w:val="0"/>
          <w:divBdr>
            <w:top w:val="none" w:sz="0" w:space="0" w:color="auto"/>
            <w:left w:val="none" w:sz="0" w:space="0" w:color="auto"/>
            <w:bottom w:val="none" w:sz="0" w:space="0" w:color="auto"/>
            <w:right w:val="none" w:sz="0" w:space="0" w:color="auto"/>
          </w:divBdr>
          <w:divsChild>
            <w:div w:id="1326013687">
              <w:marLeft w:val="0"/>
              <w:marRight w:val="0"/>
              <w:marTop w:val="0"/>
              <w:marBottom w:val="408"/>
              <w:divBdr>
                <w:top w:val="none" w:sz="0" w:space="0" w:color="auto"/>
                <w:left w:val="none" w:sz="0" w:space="0" w:color="auto"/>
                <w:bottom w:val="none" w:sz="0" w:space="0" w:color="auto"/>
                <w:right w:val="none" w:sz="0" w:space="0" w:color="auto"/>
              </w:divBdr>
              <w:divsChild>
                <w:div w:id="1388064116">
                  <w:marLeft w:val="0"/>
                  <w:marRight w:val="0"/>
                  <w:marTop w:val="0"/>
                  <w:marBottom w:val="0"/>
                  <w:divBdr>
                    <w:top w:val="none" w:sz="0" w:space="0" w:color="auto"/>
                    <w:left w:val="none" w:sz="0" w:space="0" w:color="auto"/>
                    <w:bottom w:val="none" w:sz="0" w:space="0" w:color="auto"/>
                    <w:right w:val="none" w:sz="0" w:space="0" w:color="auto"/>
                  </w:divBdr>
                  <w:divsChild>
                    <w:div w:id="454063695">
                      <w:marLeft w:val="0"/>
                      <w:marRight w:val="0"/>
                      <w:marTop w:val="0"/>
                      <w:marBottom w:val="0"/>
                      <w:divBdr>
                        <w:top w:val="none" w:sz="0" w:space="0" w:color="auto"/>
                        <w:left w:val="none" w:sz="0" w:space="0" w:color="auto"/>
                        <w:bottom w:val="none" w:sz="0" w:space="0" w:color="auto"/>
                        <w:right w:val="none" w:sz="0" w:space="0" w:color="auto"/>
                      </w:divBdr>
                      <w:divsChild>
                        <w:div w:id="1667395142">
                          <w:marLeft w:val="0"/>
                          <w:marRight w:val="0"/>
                          <w:marTop w:val="0"/>
                          <w:marBottom w:val="0"/>
                          <w:divBdr>
                            <w:top w:val="none" w:sz="0" w:space="0" w:color="auto"/>
                            <w:left w:val="none" w:sz="0" w:space="0" w:color="auto"/>
                            <w:bottom w:val="none" w:sz="0" w:space="0" w:color="auto"/>
                            <w:right w:val="none" w:sz="0" w:space="0" w:color="auto"/>
                          </w:divBdr>
                          <w:divsChild>
                            <w:div w:id="1752576696">
                              <w:marLeft w:val="611"/>
                              <w:marRight w:val="611"/>
                              <w:marTop w:val="543"/>
                              <w:marBottom w:val="57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9268520">
      <w:bodyDiv w:val="1"/>
      <w:marLeft w:val="0"/>
      <w:marRight w:val="0"/>
      <w:marTop w:val="0"/>
      <w:marBottom w:val="0"/>
      <w:divBdr>
        <w:top w:val="none" w:sz="0" w:space="0" w:color="auto"/>
        <w:left w:val="none" w:sz="0" w:space="0" w:color="auto"/>
        <w:bottom w:val="none" w:sz="0" w:space="0" w:color="auto"/>
        <w:right w:val="none" w:sz="0" w:space="0" w:color="auto"/>
      </w:divBdr>
    </w:div>
    <w:div w:id="1963077973">
      <w:bodyDiv w:val="1"/>
      <w:marLeft w:val="0"/>
      <w:marRight w:val="0"/>
      <w:marTop w:val="0"/>
      <w:marBottom w:val="0"/>
      <w:divBdr>
        <w:top w:val="none" w:sz="0" w:space="0" w:color="auto"/>
        <w:left w:val="none" w:sz="0" w:space="0" w:color="auto"/>
        <w:bottom w:val="none" w:sz="0" w:space="0" w:color="auto"/>
        <w:right w:val="none" w:sz="0" w:space="0" w:color="auto"/>
      </w:divBdr>
    </w:div>
    <w:div w:id="2035304737">
      <w:bodyDiv w:val="1"/>
      <w:marLeft w:val="0"/>
      <w:marRight w:val="0"/>
      <w:marTop w:val="0"/>
      <w:marBottom w:val="0"/>
      <w:divBdr>
        <w:top w:val="none" w:sz="0" w:space="0" w:color="auto"/>
        <w:left w:val="none" w:sz="0" w:space="0" w:color="auto"/>
        <w:bottom w:val="none" w:sz="0" w:space="0" w:color="auto"/>
        <w:right w:val="none" w:sz="0" w:space="0" w:color="auto"/>
      </w:divBdr>
    </w:div>
    <w:div w:id="2036271827">
      <w:bodyDiv w:val="1"/>
      <w:marLeft w:val="0"/>
      <w:marRight w:val="0"/>
      <w:marTop w:val="0"/>
      <w:marBottom w:val="0"/>
      <w:divBdr>
        <w:top w:val="none" w:sz="0" w:space="0" w:color="auto"/>
        <w:left w:val="none" w:sz="0" w:space="0" w:color="auto"/>
        <w:bottom w:val="none" w:sz="0" w:space="0" w:color="auto"/>
        <w:right w:val="none" w:sz="0" w:space="0" w:color="auto"/>
      </w:divBdr>
    </w:div>
    <w:div w:id="213840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rtraining.com.au" TargetMode="External"/><Relationship Id="rId18" Type="http://schemas.openxmlformats.org/officeDocument/2006/relationships/footer" Target="footer1.xml"/><Relationship Id="rId26" Type="http://schemas.openxmlformats.org/officeDocument/2006/relationships/hyperlink" Target="http://www.usi.gov.au/create-your-USI/Pages/default.aspx" TargetMode="External"/><Relationship Id="rId39" Type="http://schemas.openxmlformats.org/officeDocument/2006/relationships/image" Target="media/image12.jpeg"/><Relationship Id="rId21" Type="http://schemas.openxmlformats.org/officeDocument/2006/relationships/footer" Target="footer3.xml"/><Relationship Id="rId34" Type="http://schemas.openxmlformats.org/officeDocument/2006/relationships/image" Target="media/image9.png"/><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http://www.mrtraining.com.au"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7.jpeg"/><Relationship Id="rId32" Type="http://schemas.openxmlformats.org/officeDocument/2006/relationships/hyperlink" Target="http://australia.gov.au/topics/law-and-justice/legislation/state-legislation" TargetMode="External"/><Relationship Id="rId37" Type="http://schemas.openxmlformats.org/officeDocument/2006/relationships/image" Target="media/image11.jpeg"/><Relationship Id="rId40" Type="http://schemas.openxmlformats.org/officeDocument/2006/relationships/image" Target="media/image13.jpeg"/><Relationship Id="rId5" Type="http://schemas.openxmlformats.org/officeDocument/2006/relationships/webSettings" Target="webSettings.xml"/><Relationship Id="rId15" Type="http://schemas.openxmlformats.org/officeDocument/2006/relationships/hyperlink" Target="mailto:info@medicalrescue.com.au" TargetMode="External"/><Relationship Id="rId23" Type="http://schemas.openxmlformats.org/officeDocument/2006/relationships/hyperlink" Target="mailto:info@medicalrescue.com.au" TargetMode="External"/><Relationship Id="rId28" Type="http://schemas.openxmlformats.org/officeDocument/2006/relationships/image" Target="media/image8.png"/><Relationship Id="rId36" Type="http://schemas.openxmlformats.org/officeDocument/2006/relationships/hyperlink" Target="http://www.mrtraining.com.au" TargetMode="External"/><Relationship Id="rId10" Type="http://schemas.openxmlformats.org/officeDocument/2006/relationships/image" Target="media/image3.jpeg"/><Relationship Id="rId19" Type="http://schemas.openxmlformats.org/officeDocument/2006/relationships/footer" Target="footer2.xml"/><Relationship Id="rId31" Type="http://schemas.openxmlformats.org/officeDocument/2006/relationships/hyperlink" Target="http://www.decd.sa.gov.au/docs/documents/1/NaturalJusticeandProcedur.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jpeg"/><Relationship Id="rId22" Type="http://schemas.openxmlformats.org/officeDocument/2006/relationships/hyperlink" Target="http://www.mrtraining.com.au" TargetMode="External"/><Relationship Id="rId27" Type="http://schemas.openxmlformats.org/officeDocument/2006/relationships/hyperlink" Target="http://www.oaic.gov.au/privacy/privacy-complaints" TargetMode="External"/><Relationship Id="rId30" Type="http://schemas.openxmlformats.org/officeDocument/2006/relationships/hyperlink" Target="mailto:info@medicalrescue.com.au" TargetMode="External"/><Relationship Id="rId35" Type="http://schemas.openxmlformats.org/officeDocument/2006/relationships/image" Target="media/image10.png"/><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header" Target="header2.xml"/><Relationship Id="rId25" Type="http://schemas.openxmlformats.org/officeDocument/2006/relationships/hyperlink" Target="http://www.usi.gov.au/Training-Organisations/Documents/FactSheet-Student-Information-for-the-USI.pdf" TargetMode="External"/><Relationship Id="rId33" Type="http://schemas.openxmlformats.org/officeDocument/2006/relationships/hyperlink" Target="http://www.comlaw.gov.au" TargetMode="External"/><Relationship Id="rId38" Type="http://schemas.openxmlformats.org/officeDocument/2006/relationships/hyperlink" Target="mailto:info@medicalrescue.com.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4A3A61-B14F-4C23-8315-4C3B6013B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9351</Words>
  <Characters>53302</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
    </vt:vector>
  </TitlesOfParts>
  <Company>Newbery Consulting</Company>
  <LinksUpToDate>false</LinksUpToDate>
  <CharactersWithSpaces>62528</CharactersWithSpaces>
  <SharedDoc>false</SharedDoc>
  <HLinks>
    <vt:vector size="138" baseType="variant">
      <vt:variant>
        <vt:i4>6160468</vt:i4>
      </vt:variant>
      <vt:variant>
        <vt:i4>126</vt:i4>
      </vt:variant>
      <vt:variant>
        <vt:i4>0</vt:i4>
      </vt:variant>
      <vt:variant>
        <vt:i4>5</vt:i4>
      </vt:variant>
      <vt:variant>
        <vt:lpwstr>http://www.comlaw.gov.au/</vt:lpwstr>
      </vt:variant>
      <vt:variant>
        <vt:lpwstr/>
      </vt:variant>
      <vt:variant>
        <vt:i4>1048594</vt:i4>
      </vt:variant>
      <vt:variant>
        <vt:i4>123</vt:i4>
      </vt:variant>
      <vt:variant>
        <vt:i4>0</vt:i4>
      </vt:variant>
      <vt:variant>
        <vt:i4>5</vt:i4>
      </vt:variant>
      <vt:variant>
        <vt:lpwstr>http://australia.gov.au/topics/law-and-justice/legislation/state-legislation</vt:lpwstr>
      </vt:variant>
      <vt:variant>
        <vt:lpwstr/>
      </vt:variant>
      <vt:variant>
        <vt:i4>2949216</vt:i4>
      </vt:variant>
      <vt:variant>
        <vt:i4>120</vt:i4>
      </vt:variant>
      <vt:variant>
        <vt:i4>0</vt:i4>
      </vt:variant>
      <vt:variant>
        <vt:i4>5</vt:i4>
      </vt:variant>
      <vt:variant>
        <vt:lpwstr>https://rms.asqa.gov.au/registration/newcomplaint.aspx</vt:lpwstr>
      </vt:variant>
      <vt:variant>
        <vt:lpwstr/>
      </vt:variant>
      <vt:variant>
        <vt:i4>4718623</vt:i4>
      </vt:variant>
      <vt:variant>
        <vt:i4>117</vt:i4>
      </vt:variant>
      <vt:variant>
        <vt:i4>0</vt:i4>
      </vt:variant>
      <vt:variant>
        <vt:i4>5</vt:i4>
      </vt:variant>
      <vt:variant>
        <vt:lpwstr>http://www.oaic.gov.au/privacy/privacy-complaints</vt:lpwstr>
      </vt:variant>
      <vt:variant>
        <vt:lpwstr/>
      </vt:variant>
      <vt:variant>
        <vt:i4>1245237</vt:i4>
      </vt:variant>
      <vt:variant>
        <vt:i4>110</vt:i4>
      </vt:variant>
      <vt:variant>
        <vt:i4>0</vt:i4>
      </vt:variant>
      <vt:variant>
        <vt:i4>5</vt:i4>
      </vt:variant>
      <vt:variant>
        <vt:lpwstr/>
      </vt:variant>
      <vt:variant>
        <vt:lpwstr>_Toc382917525</vt:lpwstr>
      </vt:variant>
      <vt:variant>
        <vt:i4>1245237</vt:i4>
      </vt:variant>
      <vt:variant>
        <vt:i4>104</vt:i4>
      </vt:variant>
      <vt:variant>
        <vt:i4>0</vt:i4>
      </vt:variant>
      <vt:variant>
        <vt:i4>5</vt:i4>
      </vt:variant>
      <vt:variant>
        <vt:lpwstr/>
      </vt:variant>
      <vt:variant>
        <vt:lpwstr>_Toc382917524</vt:lpwstr>
      </vt:variant>
      <vt:variant>
        <vt:i4>1245237</vt:i4>
      </vt:variant>
      <vt:variant>
        <vt:i4>98</vt:i4>
      </vt:variant>
      <vt:variant>
        <vt:i4>0</vt:i4>
      </vt:variant>
      <vt:variant>
        <vt:i4>5</vt:i4>
      </vt:variant>
      <vt:variant>
        <vt:lpwstr/>
      </vt:variant>
      <vt:variant>
        <vt:lpwstr>_Toc382917523</vt:lpwstr>
      </vt:variant>
      <vt:variant>
        <vt:i4>1245237</vt:i4>
      </vt:variant>
      <vt:variant>
        <vt:i4>92</vt:i4>
      </vt:variant>
      <vt:variant>
        <vt:i4>0</vt:i4>
      </vt:variant>
      <vt:variant>
        <vt:i4>5</vt:i4>
      </vt:variant>
      <vt:variant>
        <vt:lpwstr/>
      </vt:variant>
      <vt:variant>
        <vt:lpwstr>_Toc382917522</vt:lpwstr>
      </vt:variant>
      <vt:variant>
        <vt:i4>1245237</vt:i4>
      </vt:variant>
      <vt:variant>
        <vt:i4>86</vt:i4>
      </vt:variant>
      <vt:variant>
        <vt:i4>0</vt:i4>
      </vt:variant>
      <vt:variant>
        <vt:i4>5</vt:i4>
      </vt:variant>
      <vt:variant>
        <vt:lpwstr/>
      </vt:variant>
      <vt:variant>
        <vt:lpwstr>_Toc382917521</vt:lpwstr>
      </vt:variant>
      <vt:variant>
        <vt:i4>1245237</vt:i4>
      </vt:variant>
      <vt:variant>
        <vt:i4>80</vt:i4>
      </vt:variant>
      <vt:variant>
        <vt:i4>0</vt:i4>
      </vt:variant>
      <vt:variant>
        <vt:i4>5</vt:i4>
      </vt:variant>
      <vt:variant>
        <vt:lpwstr/>
      </vt:variant>
      <vt:variant>
        <vt:lpwstr>_Toc382917520</vt:lpwstr>
      </vt:variant>
      <vt:variant>
        <vt:i4>1048629</vt:i4>
      </vt:variant>
      <vt:variant>
        <vt:i4>74</vt:i4>
      </vt:variant>
      <vt:variant>
        <vt:i4>0</vt:i4>
      </vt:variant>
      <vt:variant>
        <vt:i4>5</vt:i4>
      </vt:variant>
      <vt:variant>
        <vt:lpwstr/>
      </vt:variant>
      <vt:variant>
        <vt:lpwstr>_Toc382917519</vt:lpwstr>
      </vt:variant>
      <vt:variant>
        <vt:i4>1048629</vt:i4>
      </vt:variant>
      <vt:variant>
        <vt:i4>68</vt:i4>
      </vt:variant>
      <vt:variant>
        <vt:i4>0</vt:i4>
      </vt:variant>
      <vt:variant>
        <vt:i4>5</vt:i4>
      </vt:variant>
      <vt:variant>
        <vt:lpwstr/>
      </vt:variant>
      <vt:variant>
        <vt:lpwstr>_Toc382917518</vt:lpwstr>
      </vt:variant>
      <vt:variant>
        <vt:i4>1048629</vt:i4>
      </vt:variant>
      <vt:variant>
        <vt:i4>62</vt:i4>
      </vt:variant>
      <vt:variant>
        <vt:i4>0</vt:i4>
      </vt:variant>
      <vt:variant>
        <vt:i4>5</vt:i4>
      </vt:variant>
      <vt:variant>
        <vt:lpwstr/>
      </vt:variant>
      <vt:variant>
        <vt:lpwstr>_Toc382917517</vt:lpwstr>
      </vt:variant>
      <vt:variant>
        <vt:i4>1048629</vt:i4>
      </vt:variant>
      <vt:variant>
        <vt:i4>56</vt:i4>
      </vt:variant>
      <vt:variant>
        <vt:i4>0</vt:i4>
      </vt:variant>
      <vt:variant>
        <vt:i4>5</vt:i4>
      </vt:variant>
      <vt:variant>
        <vt:lpwstr/>
      </vt:variant>
      <vt:variant>
        <vt:lpwstr>_Toc382917516</vt:lpwstr>
      </vt:variant>
      <vt:variant>
        <vt:i4>1048629</vt:i4>
      </vt:variant>
      <vt:variant>
        <vt:i4>50</vt:i4>
      </vt:variant>
      <vt:variant>
        <vt:i4>0</vt:i4>
      </vt:variant>
      <vt:variant>
        <vt:i4>5</vt:i4>
      </vt:variant>
      <vt:variant>
        <vt:lpwstr/>
      </vt:variant>
      <vt:variant>
        <vt:lpwstr>_Toc382917515</vt:lpwstr>
      </vt:variant>
      <vt:variant>
        <vt:i4>1048629</vt:i4>
      </vt:variant>
      <vt:variant>
        <vt:i4>44</vt:i4>
      </vt:variant>
      <vt:variant>
        <vt:i4>0</vt:i4>
      </vt:variant>
      <vt:variant>
        <vt:i4>5</vt:i4>
      </vt:variant>
      <vt:variant>
        <vt:lpwstr/>
      </vt:variant>
      <vt:variant>
        <vt:lpwstr>_Toc382917514</vt:lpwstr>
      </vt:variant>
      <vt:variant>
        <vt:i4>1048629</vt:i4>
      </vt:variant>
      <vt:variant>
        <vt:i4>38</vt:i4>
      </vt:variant>
      <vt:variant>
        <vt:i4>0</vt:i4>
      </vt:variant>
      <vt:variant>
        <vt:i4>5</vt:i4>
      </vt:variant>
      <vt:variant>
        <vt:lpwstr/>
      </vt:variant>
      <vt:variant>
        <vt:lpwstr>_Toc382917513</vt:lpwstr>
      </vt:variant>
      <vt:variant>
        <vt:i4>1048629</vt:i4>
      </vt:variant>
      <vt:variant>
        <vt:i4>32</vt:i4>
      </vt:variant>
      <vt:variant>
        <vt:i4>0</vt:i4>
      </vt:variant>
      <vt:variant>
        <vt:i4>5</vt:i4>
      </vt:variant>
      <vt:variant>
        <vt:lpwstr/>
      </vt:variant>
      <vt:variant>
        <vt:lpwstr>_Toc382917512</vt:lpwstr>
      </vt:variant>
      <vt:variant>
        <vt:i4>1048629</vt:i4>
      </vt:variant>
      <vt:variant>
        <vt:i4>26</vt:i4>
      </vt:variant>
      <vt:variant>
        <vt:i4>0</vt:i4>
      </vt:variant>
      <vt:variant>
        <vt:i4>5</vt:i4>
      </vt:variant>
      <vt:variant>
        <vt:lpwstr/>
      </vt:variant>
      <vt:variant>
        <vt:lpwstr>_Toc382917511</vt:lpwstr>
      </vt:variant>
      <vt:variant>
        <vt:i4>1048629</vt:i4>
      </vt:variant>
      <vt:variant>
        <vt:i4>20</vt:i4>
      </vt:variant>
      <vt:variant>
        <vt:i4>0</vt:i4>
      </vt:variant>
      <vt:variant>
        <vt:i4>5</vt:i4>
      </vt:variant>
      <vt:variant>
        <vt:lpwstr/>
      </vt:variant>
      <vt:variant>
        <vt:lpwstr>_Toc382917510</vt:lpwstr>
      </vt:variant>
      <vt:variant>
        <vt:i4>1114165</vt:i4>
      </vt:variant>
      <vt:variant>
        <vt:i4>14</vt:i4>
      </vt:variant>
      <vt:variant>
        <vt:i4>0</vt:i4>
      </vt:variant>
      <vt:variant>
        <vt:i4>5</vt:i4>
      </vt:variant>
      <vt:variant>
        <vt:lpwstr/>
      </vt:variant>
      <vt:variant>
        <vt:lpwstr>_Toc382917509</vt:lpwstr>
      </vt:variant>
      <vt:variant>
        <vt:i4>1114165</vt:i4>
      </vt:variant>
      <vt:variant>
        <vt:i4>8</vt:i4>
      </vt:variant>
      <vt:variant>
        <vt:i4>0</vt:i4>
      </vt:variant>
      <vt:variant>
        <vt:i4>5</vt:i4>
      </vt:variant>
      <vt:variant>
        <vt:lpwstr/>
      </vt:variant>
      <vt:variant>
        <vt:lpwstr>_Toc382917508</vt:lpwstr>
      </vt:variant>
      <vt:variant>
        <vt:i4>1114165</vt:i4>
      </vt:variant>
      <vt:variant>
        <vt:i4>2</vt:i4>
      </vt:variant>
      <vt:variant>
        <vt:i4>0</vt:i4>
      </vt:variant>
      <vt:variant>
        <vt:i4>5</vt:i4>
      </vt:variant>
      <vt:variant>
        <vt:lpwstr/>
      </vt:variant>
      <vt:variant>
        <vt:lpwstr>_Toc382917507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Joe Newbery</dc:creator>
  <cp:lastModifiedBy>Veronica  Jones</cp:lastModifiedBy>
  <cp:revision>2</cp:revision>
  <cp:lastPrinted>2019-07-14T10:32:00Z</cp:lastPrinted>
  <dcterms:created xsi:type="dcterms:W3CDTF">2019-10-03T02:48:00Z</dcterms:created>
  <dcterms:modified xsi:type="dcterms:W3CDTF">2019-10-03T02:48:00Z</dcterms:modified>
</cp:coreProperties>
</file>